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C81EC" w14:textId="56C3BE75" w:rsidR="000928B8" w:rsidRDefault="000928B8" w:rsidP="000928B8">
      <w:r>
        <w:t>Ce territoire de 28 communes ouvert sur l’Atlantique et sur le monde offre, à 3 heures de Paris, une qualité de vie exceptionnelle pour ses 174 277 habitants. Collectivité pionnière en matière de déplacements et d’écologie urbaine, la Communauté d’Agglomération de La Rochelle accueille aussi le 1er pôle économique de Poitou-Charentes avec des filières dynamiques (nautisme, nutrition-santé, nouvelles technologies), des laboratoires de recherche et une université d’envergure internationale.</w:t>
      </w:r>
    </w:p>
    <w:p w14:paraId="68810091" w14:textId="2EBC160A" w:rsidR="000928B8" w:rsidRDefault="000928B8" w:rsidP="000928B8">
      <w:r>
        <w:t>La Communauté d’Agglomération de La Rochelle recrute</w:t>
      </w:r>
      <w:r>
        <w:t xml:space="preserve"> pour le </w:t>
      </w:r>
      <w:r w:rsidRPr="000928B8">
        <w:t>Pôle transitions et développement du territoire – Direction Assainissement – Service Collecte Transfert - Unité Exploitation des réseaux</w:t>
      </w:r>
    </w:p>
    <w:p w14:paraId="35BAF666" w14:textId="77777777" w:rsidR="000928B8" w:rsidRDefault="000928B8" w:rsidP="000928B8">
      <w:pPr>
        <w:spacing w:after="0"/>
        <w:rPr>
          <w:b/>
          <w:bCs/>
        </w:rPr>
      </w:pPr>
    </w:p>
    <w:p w14:paraId="38709828" w14:textId="51169D90" w:rsidR="000928B8" w:rsidRPr="000928B8" w:rsidRDefault="000928B8" w:rsidP="000928B8">
      <w:pPr>
        <w:spacing w:after="0"/>
        <w:rPr>
          <w:b/>
          <w:bCs/>
        </w:rPr>
      </w:pPr>
      <w:r w:rsidRPr="000928B8">
        <w:rPr>
          <w:b/>
          <w:bCs/>
        </w:rPr>
        <w:t>C</w:t>
      </w:r>
      <w:r w:rsidRPr="000928B8">
        <w:rPr>
          <w:b/>
          <w:bCs/>
        </w:rPr>
        <w:t xml:space="preserve">hef de secteur </w:t>
      </w:r>
      <w:r>
        <w:rPr>
          <w:b/>
          <w:bCs/>
        </w:rPr>
        <w:t xml:space="preserve">exploitation réseaux d’assainissement </w:t>
      </w:r>
      <w:r w:rsidRPr="000928B8">
        <w:rPr>
          <w:b/>
          <w:bCs/>
        </w:rPr>
        <w:t>(h/f)</w:t>
      </w:r>
    </w:p>
    <w:p w14:paraId="26AC6F19" w14:textId="77777777" w:rsidR="000928B8" w:rsidRDefault="000928B8" w:rsidP="000928B8">
      <w:pPr>
        <w:spacing w:after="0"/>
      </w:pPr>
      <w:r>
        <w:t>C</w:t>
      </w:r>
      <w:r w:rsidRPr="000928B8">
        <w:t>atégorie C – Cadre d’emploi des agents de maîtrise</w:t>
      </w:r>
    </w:p>
    <w:p w14:paraId="12C6A284" w14:textId="77777777" w:rsidR="000928B8" w:rsidRDefault="000928B8" w:rsidP="000928B8">
      <w:pPr>
        <w:spacing w:after="0"/>
      </w:pPr>
    </w:p>
    <w:p w14:paraId="62B5DDD5" w14:textId="3B99FA61" w:rsidR="000928B8" w:rsidRDefault="000928B8" w:rsidP="000928B8">
      <w:r w:rsidRPr="000928B8">
        <w:t>Au sein du service Collecte Transfert, sous la conduite du responsable de l’exploitation des réseaux, vous participez à l’exploitation de l’ensemble des réseaux d’assainissement des eaux usées et ouvrages pluviaux primaires de la Communauté D’Agglomération de La Rochelle. Vous suivez en particulier un secteur constitué d’une à plusieurs communes. Le cas échéant, vous assurez la continuité de service sur d’autres secteurs. Vous coordonnez les équipes et surveillez les travaux d’entretien et d’exploitation sur les réseaux des eaux usées et ouvrages pluviaux primaires. Vous surveillez les travaux à proximité des ouvrages d’assainissement dans le cadre des procédures de DT/DICT. Vous organisez les opérations en régie sur les ouvrages d’assainissement des eaux usées, ainsi que le suivi des procédures relatives aux nuisibles. Vous veillez au respect des règles d’hygiène et de sécurité.</w:t>
      </w:r>
    </w:p>
    <w:p w14:paraId="3D67C3E2" w14:textId="53428FF8" w:rsidR="000928B8" w:rsidRPr="000928B8" w:rsidRDefault="000928B8" w:rsidP="000928B8">
      <w:pPr>
        <w:spacing w:after="0"/>
      </w:pPr>
      <w:r w:rsidRPr="000928B8">
        <w:rPr>
          <w:b/>
          <w:bCs/>
        </w:rPr>
        <w:t>En lien avec le responsable d’activité et les chefs de secteur</w:t>
      </w:r>
      <w:r w:rsidRPr="000928B8">
        <w:rPr>
          <w:b/>
          <w:bCs/>
        </w:rPr>
        <w:t>, vous devez</w:t>
      </w:r>
      <w:r w:rsidRPr="000928B8">
        <w:t> :</w:t>
      </w:r>
    </w:p>
    <w:p w14:paraId="50D2814E" w14:textId="77777777" w:rsidR="000928B8" w:rsidRPr="000928B8" w:rsidRDefault="000928B8" w:rsidP="000928B8">
      <w:pPr>
        <w:pStyle w:val="Corpsdetexte"/>
        <w:numPr>
          <w:ilvl w:val="0"/>
          <w:numId w:val="1"/>
        </w:numPr>
        <w:tabs>
          <w:tab w:val="left" w:pos="284"/>
        </w:tabs>
        <w:spacing w:after="0"/>
        <w:ind w:left="284" w:hanging="142"/>
        <w:jc w:val="both"/>
        <w:rPr>
          <w:rFonts w:asciiTheme="minorHAnsi" w:eastAsiaTheme="minorHAnsi" w:hAnsiTheme="minorHAnsi" w:cstheme="minorBidi"/>
          <w:sz w:val="22"/>
          <w:szCs w:val="22"/>
          <w:lang w:eastAsia="en-US"/>
        </w:rPr>
      </w:pPr>
      <w:r w:rsidRPr="000928B8">
        <w:rPr>
          <w:rFonts w:asciiTheme="minorHAnsi" w:eastAsiaTheme="minorHAnsi" w:hAnsiTheme="minorHAnsi" w:cstheme="minorBidi"/>
          <w:sz w:val="22"/>
          <w:szCs w:val="22"/>
          <w:lang w:eastAsia="en-US"/>
        </w:rPr>
        <w:t>Organiser et coordonner les tournées et travaux d’entretien préventif des réseaux d’assainissement des eaux usées.</w:t>
      </w:r>
    </w:p>
    <w:p w14:paraId="36B75CC3" w14:textId="77777777" w:rsidR="000928B8" w:rsidRPr="000928B8" w:rsidRDefault="000928B8" w:rsidP="000928B8">
      <w:pPr>
        <w:pStyle w:val="Corpsdetexte"/>
        <w:numPr>
          <w:ilvl w:val="0"/>
          <w:numId w:val="1"/>
        </w:numPr>
        <w:tabs>
          <w:tab w:val="left" w:pos="284"/>
        </w:tabs>
        <w:spacing w:after="0"/>
        <w:ind w:left="284" w:hanging="142"/>
        <w:jc w:val="both"/>
        <w:rPr>
          <w:rFonts w:asciiTheme="minorHAnsi" w:eastAsiaTheme="minorHAnsi" w:hAnsiTheme="minorHAnsi" w:cstheme="minorBidi"/>
          <w:sz w:val="22"/>
          <w:szCs w:val="22"/>
          <w:lang w:eastAsia="en-US"/>
        </w:rPr>
      </w:pPr>
      <w:r w:rsidRPr="000928B8">
        <w:rPr>
          <w:rFonts w:asciiTheme="minorHAnsi" w:eastAsiaTheme="minorHAnsi" w:hAnsiTheme="minorHAnsi" w:cstheme="minorBidi"/>
          <w:sz w:val="22"/>
          <w:szCs w:val="22"/>
          <w:lang w:eastAsia="en-US"/>
        </w:rPr>
        <w:t>Gérer et organiser les interventions curatives suite aux dérangements sur les réseaux d’assainissement (signalements), et rédiger les rapports.</w:t>
      </w:r>
    </w:p>
    <w:p w14:paraId="336E6CFF" w14:textId="77777777" w:rsidR="000928B8" w:rsidRPr="000928B8" w:rsidRDefault="000928B8" w:rsidP="000928B8">
      <w:pPr>
        <w:pStyle w:val="Corpsdetexte"/>
        <w:numPr>
          <w:ilvl w:val="0"/>
          <w:numId w:val="1"/>
        </w:numPr>
        <w:tabs>
          <w:tab w:val="left" w:pos="284"/>
        </w:tabs>
        <w:spacing w:after="0"/>
        <w:ind w:left="284" w:hanging="142"/>
        <w:jc w:val="both"/>
        <w:rPr>
          <w:rFonts w:asciiTheme="minorHAnsi" w:eastAsiaTheme="minorHAnsi" w:hAnsiTheme="minorHAnsi" w:cstheme="minorBidi"/>
          <w:sz w:val="22"/>
          <w:szCs w:val="22"/>
          <w:lang w:eastAsia="en-US"/>
        </w:rPr>
      </w:pPr>
      <w:r w:rsidRPr="000928B8">
        <w:rPr>
          <w:rFonts w:asciiTheme="minorHAnsi" w:eastAsiaTheme="minorHAnsi" w:hAnsiTheme="minorHAnsi" w:cstheme="minorBidi"/>
          <w:sz w:val="22"/>
          <w:szCs w:val="22"/>
          <w:lang w:eastAsia="en-US"/>
        </w:rPr>
        <w:t>Participer à l’organisation des équipes et à la planification du travail.</w:t>
      </w:r>
    </w:p>
    <w:p w14:paraId="2E584968" w14:textId="77777777" w:rsidR="000928B8" w:rsidRPr="000928B8" w:rsidRDefault="000928B8" w:rsidP="000928B8">
      <w:pPr>
        <w:pStyle w:val="Corpsdetexte"/>
        <w:numPr>
          <w:ilvl w:val="0"/>
          <w:numId w:val="1"/>
        </w:numPr>
        <w:tabs>
          <w:tab w:val="left" w:pos="284"/>
        </w:tabs>
        <w:spacing w:after="0"/>
        <w:ind w:left="284" w:hanging="142"/>
        <w:jc w:val="both"/>
        <w:rPr>
          <w:rFonts w:asciiTheme="minorHAnsi" w:eastAsiaTheme="minorHAnsi" w:hAnsiTheme="minorHAnsi" w:cstheme="minorBidi"/>
          <w:sz w:val="22"/>
          <w:szCs w:val="22"/>
          <w:lang w:eastAsia="en-US"/>
        </w:rPr>
      </w:pPr>
      <w:r w:rsidRPr="000928B8">
        <w:rPr>
          <w:rFonts w:asciiTheme="minorHAnsi" w:eastAsiaTheme="minorHAnsi" w:hAnsiTheme="minorHAnsi" w:cstheme="minorBidi"/>
          <w:sz w:val="22"/>
          <w:szCs w:val="22"/>
          <w:lang w:eastAsia="en-US"/>
        </w:rPr>
        <w:t>Veiller à la sécurité des agents sur leurs postes de travail.</w:t>
      </w:r>
    </w:p>
    <w:p w14:paraId="0C04DB4C" w14:textId="77777777" w:rsidR="000928B8" w:rsidRPr="000928B8" w:rsidRDefault="000928B8" w:rsidP="000928B8">
      <w:pPr>
        <w:pStyle w:val="Corpsdetexte"/>
        <w:numPr>
          <w:ilvl w:val="0"/>
          <w:numId w:val="1"/>
        </w:numPr>
        <w:tabs>
          <w:tab w:val="left" w:pos="284"/>
        </w:tabs>
        <w:spacing w:after="0"/>
        <w:ind w:left="284" w:hanging="142"/>
        <w:jc w:val="both"/>
        <w:rPr>
          <w:rFonts w:asciiTheme="minorHAnsi" w:eastAsiaTheme="minorHAnsi" w:hAnsiTheme="minorHAnsi" w:cstheme="minorBidi"/>
          <w:sz w:val="22"/>
          <w:szCs w:val="22"/>
          <w:lang w:eastAsia="en-US"/>
        </w:rPr>
      </w:pPr>
      <w:r w:rsidRPr="000928B8">
        <w:rPr>
          <w:rFonts w:asciiTheme="minorHAnsi" w:eastAsiaTheme="minorHAnsi" w:hAnsiTheme="minorHAnsi" w:cstheme="minorBidi"/>
          <w:sz w:val="22"/>
          <w:szCs w:val="22"/>
          <w:lang w:eastAsia="en-US"/>
        </w:rPr>
        <w:t>Suivre les travaux à proximité des ouvrages et des réseaux dans le cadre des procédures DT/DICT.</w:t>
      </w:r>
    </w:p>
    <w:p w14:paraId="315DB526" w14:textId="77777777" w:rsidR="000928B8" w:rsidRPr="000928B8" w:rsidRDefault="000928B8" w:rsidP="000928B8">
      <w:pPr>
        <w:pStyle w:val="Corpsdetexte"/>
        <w:numPr>
          <w:ilvl w:val="0"/>
          <w:numId w:val="1"/>
        </w:numPr>
        <w:tabs>
          <w:tab w:val="left" w:pos="284"/>
        </w:tabs>
        <w:spacing w:after="0"/>
        <w:ind w:left="284" w:hanging="142"/>
        <w:jc w:val="both"/>
        <w:rPr>
          <w:rFonts w:asciiTheme="minorHAnsi" w:eastAsiaTheme="minorHAnsi" w:hAnsiTheme="minorHAnsi" w:cstheme="minorBidi"/>
          <w:sz w:val="22"/>
          <w:szCs w:val="22"/>
          <w:lang w:eastAsia="en-US"/>
        </w:rPr>
      </w:pPr>
      <w:r w:rsidRPr="000928B8">
        <w:rPr>
          <w:rFonts w:asciiTheme="minorHAnsi" w:eastAsiaTheme="minorHAnsi" w:hAnsiTheme="minorHAnsi" w:cstheme="minorBidi"/>
          <w:sz w:val="22"/>
          <w:szCs w:val="22"/>
          <w:lang w:eastAsia="en-US"/>
        </w:rPr>
        <w:t>Assurer la liaison avec les services techniques des communes et les usagers.</w:t>
      </w:r>
    </w:p>
    <w:p w14:paraId="72FB31AB" w14:textId="77777777" w:rsidR="000928B8" w:rsidRPr="000928B8" w:rsidRDefault="000928B8" w:rsidP="000928B8">
      <w:pPr>
        <w:pStyle w:val="Corpsdetexte"/>
        <w:numPr>
          <w:ilvl w:val="0"/>
          <w:numId w:val="1"/>
        </w:numPr>
        <w:tabs>
          <w:tab w:val="left" w:pos="284"/>
        </w:tabs>
        <w:spacing w:after="0"/>
        <w:ind w:left="284" w:hanging="142"/>
        <w:jc w:val="both"/>
        <w:rPr>
          <w:rFonts w:asciiTheme="minorHAnsi" w:eastAsiaTheme="minorHAnsi" w:hAnsiTheme="minorHAnsi" w:cstheme="minorBidi"/>
          <w:sz w:val="22"/>
          <w:szCs w:val="22"/>
          <w:lang w:eastAsia="en-US"/>
        </w:rPr>
      </w:pPr>
      <w:r w:rsidRPr="000928B8">
        <w:rPr>
          <w:rFonts w:asciiTheme="minorHAnsi" w:eastAsiaTheme="minorHAnsi" w:hAnsiTheme="minorHAnsi" w:cstheme="minorBidi"/>
          <w:sz w:val="22"/>
          <w:szCs w:val="22"/>
          <w:lang w:eastAsia="en-US"/>
        </w:rPr>
        <w:t>Recueillir les éléments et rédiger les rapports suite aux disfonctionnements et/ou sinistres sur les réseaux d’assainissement.</w:t>
      </w:r>
    </w:p>
    <w:p w14:paraId="29AD562C" w14:textId="77777777" w:rsidR="000928B8" w:rsidRPr="000928B8" w:rsidRDefault="000928B8" w:rsidP="000928B8">
      <w:pPr>
        <w:pStyle w:val="Corpsdetexte"/>
        <w:numPr>
          <w:ilvl w:val="0"/>
          <w:numId w:val="1"/>
        </w:numPr>
        <w:tabs>
          <w:tab w:val="left" w:pos="284"/>
        </w:tabs>
        <w:spacing w:after="0"/>
        <w:ind w:left="284" w:hanging="142"/>
        <w:jc w:val="both"/>
        <w:rPr>
          <w:rFonts w:asciiTheme="minorHAnsi" w:eastAsiaTheme="minorHAnsi" w:hAnsiTheme="minorHAnsi" w:cstheme="minorBidi"/>
          <w:sz w:val="22"/>
          <w:szCs w:val="22"/>
          <w:lang w:eastAsia="en-US"/>
        </w:rPr>
      </w:pPr>
      <w:r w:rsidRPr="000928B8">
        <w:rPr>
          <w:rFonts w:asciiTheme="minorHAnsi" w:eastAsiaTheme="minorHAnsi" w:hAnsiTheme="minorHAnsi" w:cstheme="minorBidi"/>
          <w:sz w:val="22"/>
          <w:szCs w:val="22"/>
          <w:lang w:eastAsia="en-US"/>
        </w:rPr>
        <w:t>Participer aux astreintes « principale réseaux » et de sauvegarde du secteur de Port Neuf dans le cadre du PAPI (Plan d’Aménagement et de Préventions des Inondations).</w:t>
      </w:r>
    </w:p>
    <w:p w14:paraId="79CFA2EF" w14:textId="77777777" w:rsidR="000928B8" w:rsidRPr="000928B8" w:rsidRDefault="000928B8" w:rsidP="000928B8">
      <w:pPr>
        <w:pStyle w:val="Corpsdetexte"/>
        <w:numPr>
          <w:ilvl w:val="0"/>
          <w:numId w:val="1"/>
        </w:numPr>
        <w:tabs>
          <w:tab w:val="left" w:pos="284"/>
        </w:tabs>
        <w:spacing w:after="0"/>
        <w:ind w:left="284" w:hanging="142"/>
        <w:jc w:val="both"/>
        <w:rPr>
          <w:rFonts w:asciiTheme="minorHAnsi" w:eastAsiaTheme="minorHAnsi" w:hAnsiTheme="minorHAnsi" w:cstheme="minorBidi"/>
          <w:sz w:val="22"/>
          <w:szCs w:val="22"/>
          <w:lang w:eastAsia="en-US"/>
        </w:rPr>
      </w:pPr>
      <w:r w:rsidRPr="000928B8">
        <w:rPr>
          <w:rFonts w:asciiTheme="minorHAnsi" w:eastAsiaTheme="minorHAnsi" w:hAnsiTheme="minorHAnsi" w:cstheme="minorBidi"/>
          <w:sz w:val="22"/>
          <w:szCs w:val="22"/>
          <w:lang w:eastAsia="en-US"/>
        </w:rPr>
        <w:t>Planifier et organiser, le cas échéant, les interventions, en régie, de réparation des ouvrages (scellement des fontes, réparation des boites et regards de visite...).</w:t>
      </w:r>
    </w:p>
    <w:p w14:paraId="2DAA9992" w14:textId="77777777" w:rsidR="000928B8" w:rsidRPr="000928B8" w:rsidRDefault="000928B8" w:rsidP="000928B8">
      <w:pPr>
        <w:pStyle w:val="Corpsdetexte"/>
        <w:numPr>
          <w:ilvl w:val="0"/>
          <w:numId w:val="1"/>
        </w:numPr>
        <w:tabs>
          <w:tab w:val="left" w:pos="284"/>
        </w:tabs>
        <w:spacing w:after="0"/>
        <w:ind w:left="284" w:hanging="142"/>
        <w:jc w:val="both"/>
        <w:rPr>
          <w:rFonts w:asciiTheme="minorHAnsi" w:eastAsiaTheme="minorHAnsi" w:hAnsiTheme="minorHAnsi" w:cstheme="minorBidi"/>
          <w:sz w:val="22"/>
          <w:szCs w:val="22"/>
          <w:lang w:eastAsia="en-US"/>
        </w:rPr>
      </w:pPr>
      <w:r w:rsidRPr="000928B8">
        <w:rPr>
          <w:rFonts w:asciiTheme="minorHAnsi" w:eastAsiaTheme="minorHAnsi" w:hAnsiTheme="minorHAnsi" w:cstheme="minorBidi"/>
          <w:sz w:val="22"/>
          <w:szCs w:val="22"/>
          <w:lang w:eastAsia="en-US"/>
        </w:rPr>
        <w:t xml:space="preserve">Assurer, en lien avec la gestion patrimoniale, le suivi de la procédure « nuisibles » ainsi que les investigations et travaux qui s’imposent. </w:t>
      </w:r>
    </w:p>
    <w:p w14:paraId="04D23B80" w14:textId="77777777" w:rsidR="000928B8" w:rsidRPr="000928B8" w:rsidRDefault="000928B8" w:rsidP="000928B8">
      <w:pPr>
        <w:pStyle w:val="Corpsdetexte"/>
        <w:numPr>
          <w:ilvl w:val="0"/>
          <w:numId w:val="1"/>
        </w:numPr>
        <w:tabs>
          <w:tab w:val="left" w:pos="284"/>
        </w:tabs>
        <w:spacing w:after="0"/>
        <w:ind w:left="284" w:hanging="142"/>
        <w:jc w:val="both"/>
        <w:rPr>
          <w:rFonts w:asciiTheme="minorHAnsi" w:eastAsiaTheme="minorHAnsi" w:hAnsiTheme="minorHAnsi" w:cstheme="minorBidi"/>
          <w:sz w:val="22"/>
          <w:szCs w:val="22"/>
          <w:lang w:eastAsia="en-US"/>
        </w:rPr>
      </w:pPr>
      <w:r w:rsidRPr="000928B8">
        <w:rPr>
          <w:rFonts w:asciiTheme="minorHAnsi" w:eastAsiaTheme="minorHAnsi" w:hAnsiTheme="minorHAnsi" w:cstheme="minorBidi"/>
          <w:sz w:val="22"/>
          <w:szCs w:val="22"/>
          <w:lang w:eastAsia="en-US"/>
        </w:rPr>
        <w:t>Coordonner et participer à l’exploitation et à l’entretien des ouvrages pluviaux statiques (Barrages, bassins…).</w:t>
      </w:r>
    </w:p>
    <w:p w14:paraId="46000DC1" w14:textId="582C1E43" w:rsidR="000928B8" w:rsidRDefault="000928B8" w:rsidP="000928B8">
      <w:pPr>
        <w:pStyle w:val="Corpsdetexte"/>
        <w:numPr>
          <w:ilvl w:val="0"/>
          <w:numId w:val="1"/>
        </w:numPr>
        <w:tabs>
          <w:tab w:val="left" w:pos="284"/>
        </w:tabs>
        <w:spacing w:after="0"/>
        <w:ind w:left="284" w:hanging="142"/>
        <w:jc w:val="both"/>
        <w:rPr>
          <w:rFonts w:asciiTheme="minorHAnsi" w:eastAsiaTheme="minorHAnsi" w:hAnsiTheme="minorHAnsi" w:cstheme="minorBidi"/>
          <w:sz w:val="22"/>
          <w:szCs w:val="22"/>
          <w:lang w:eastAsia="en-US"/>
        </w:rPr>
      </w:pPr>
      <w:r w:rsidRPr="000928B8">
        <w:rPr>
          <w:rFonts w:asciiTheme="minorHAnsi" w:eastAsiaTheme="minorHAnsi" w:hAnsiTheme="minorHAnsi" w:cstheme="minorBidi"/>
          <w:sz w:val="22"/>
          <w:szCs w:val="22"/>
          <w:lang w:eastAsia="en-US"/>
        </w:rPr>
        <w:t>Assurer la continuité de service sur l’ensemble des secteurs de la CDA en l’absence d’un homologue chef de secteur.</w:t>
      </w:r>
    </w:p>
    <w:p w14:paraId="0A16D515" w14:textId="77777777" w:rsidR="000928B8" w:rsidRDefault="000928B8" w:rsidP="000928B8">
      <w:pPr>
        <w:pStyle w:val="Corpsdetexte"/>
        <w:tabs>
          <w:tab w:val="left" w:pos="284"/>
        </w:tabs>
        <w:spacing w:after="0"/>
        <w:ind w:left="284"/>
        <w:jc w:val="both"/>
        <w:rPr>
          <w:rFonts w:asciiTheme="minorHAnsi" w:eastAsiaTheme="minorHAnsi" w:hAnsiTheme="minorHAnsi" w:cstheme="minorBidi"/>
          <w:sz w:val="22"/>
          <w:szCs w:val="22"/>
          <w:lang w:eastAsia="en-US"/>
        </w:rPr>
      </w:pPr>
    </w:p>
    <w:p w14:paraId="45633116" w14:textId="07275684" w:rsidR="000928B8" w:rsidRPr="000928B8" w:rsidRDefault="000928B8" w:rsidP="000928B8">
      <w:pPr>
        <w:spacing w:after="0" w:line="240" w:lineRule="auto"/>
        <w:jc w:val="both"/>
      </w:pPr>
      <w:r>
        <w:t>Autonome, vous m</w:t>
      </w:r>
      <w:r w:rsidRPr="000928B8">
        <w:t>aitrise</w:t>
      </w:r>
      <w:r>
        <w:t xml:space="preserve">z </w:t>
      </w:r>
      <w:r w:rsidRPr="000928B8">
        <w:t>le fonctionnement d’un réseau d’assainissement et des ouvrages pluviaux</w:t>
      </w:r>
      <w:r>
        <w:t xml:space="preserve"> et les outils informatiques (</w:t>
      </w:r>
      <w:r w:rsidRPr="000928B8">
        <w:t>Word, Excel, Système d’information Géographique</w:t>
      </w:r>
      <w:r>
        <w:t xml:space="preserve">). Polyvalent, vous connaissez </w:t>
      </w:r>
      <w:r w:rsidRPr="000928B8">
        <w:t>les risques professionnels liés à la sécurité routière, aux travaux sur la voie publique et sur les réseaux souterrains, et les règles d’hygiène et de sécurit</w:t>
      </w:r>
      <w:r>
        <w:t xml:space="preserve">é. Vous connaissez </w:t>
      </w:r>
      <w:r w:rsidRPr="000928B8">
        <w:t xml:space="preserve">les pathologies et </w:t>
      </w:r>
      <w:r w:rsidRPr="000928B8">
        <w:lastRenderedPageBreak/>
        <w:t>disfonctionnements des réseaux et ouvrages d’assainissement</w:t>
      </w:r>
      <w:r>
        <w:t xml:space="preserve"> et savez effectuer des </w:t>
      </w:r>
      <w:r w:rsidRPr="000928B8">
        <w:t>travaux de maçonnerie et de VRD</w:t>
      </w:r>
      <w:r>
        <w:t xml:space="preserve">, manager </w:t>
      </w:r>
      <w:r w:rsidRPr="000928B8">
        <w:t>des équipes et être à l’écoute.</w:t>
      </w:r>
      <w:r>
        <w:t xml:space="preserve"> Organisé, vous savez </w:t>
      </w:r>
      <w:r w:rsidRPr="000928B8">
        <w:t>lire et interpréter les plans</w:t>
      </w:r>
      <w:r>
        <w:t>,</w:t>
      </w:r>
      <w:r w:rsidRPr="000928B8">
        <w:t xml:space="preserve"> </w:t>
      </w:r>
      <w:r w:rsidRPr="000928B8">
        <w:t>analyser et synthétiser</w:t>
      </w:r>
      <w:r>
        <w:t xml:space="preserve">, </w:t>
      </w:r>
      <w:r w:rsidRPr="000928B8">
        <w:t xml:space="preserve">prendre </w:t>
      </w:r>
      <w:r>
        <w:t xml:space="preserve">des initiatives et </w:t>
      </w:r>
      <w:r w:rsidRPr="000928B8">
        <w:t>des décisions en situation d’urgence</w:t>
      </w:r>
      <w:r>
        <w:t xml:space="preserve"> et </w:t>
      </w:r>
      <w:r w:rsidRPr="000928B8">
        <w:t>rendre compte oralement ou par écrit (rédaction des rapports</w:t>
      </w:r>
      <w:r>
        <w:t xml:space="preserve">. Vous faites preuve de capacités à </w:t>
      </w:r>
      <w:r w:rsidRPr="000928B8">
        <w:t>dialoguer, reformuler et comprendre les demandes et besoins des équipes, usagers, entreprises….</w:t>
      </w:r>
    </w:p>
    <w:p w14:paraId="2365675B" w14:textId="1B4C3CC3" w:rsidR="000928B8" w:rsidRPr="000928B8" w:rsidRDefault="000928B8" w:rsidP="000928B8">
      <w:pPr>
        <w:spacing w:after="0" w:line="240" w:lineRule="auto"/>
      </w:pPr>
      <w:r>
        <w:t xml:space="preserve">Vous êtes </w:t>
      </w:r>
      <w:r w:rsidRPr="000928B8">
        <w:t>apte à intervenir en espace clos et confiné et à être habilité CATEC</w:t>
      </w:r>
      <w:r>
        <w:t xml:space="preserve">, </w:t>
      </w:r>
      <w:r w:rsidRPr="000928B8">
        <w:t>apte au travail en milieu insalubre, en hauteur et à manipuler des charges lourdes</w:t>
      </w:r>
      <w:r>
        <w:t xml:space="preserve"> et à </w:t>
      </w:r>
      <w:r w:rsidRPr="000928B8">
        <w:t>passer l’habilitation, SST, grues auxiliaires et l’AIPR.</w:t>
      </w:r>
      <w:r>
        <w:t xml:space="preserve"> Vous êtes </w:t>
      </w:r>
      <w:r w:rsidRPr="000928B8">
        <w:t xml:space="preserve">titulaire du permis B (obligatoire) </w:t>
      </w:r>
      <w:r>
        <w:t xml:space="preserve">et idéalement du permis </w:t>
      </w:r>
      <w:r w:rsidRPr="000928B8">
        <w:t>BE</w:t>
      </w:r>
      <w:r>
        <w:t xml:space="preserve">. </w:t>
      </w:r>
    </w:p>
    <w:p w14:paraId="05AF943D" w14:textId="77777777" w:rsidR="000928B8" w:rsidRDefault="000928B8" w:rsidP="000928B8">
      <w:pPr>
        <w:ind w:right="566"/>
        <w:jc w:val="both"/>
      </w:pPr>
    </w:p>
    <w:p w14:paraId="46391BE0" w14:textId="3BD6914C" w:rsidR="000928B8" w:rsidRPr="000928B8" w:rsidRDefault="000928B8" w:rsidP="000928B8">
      <w:pPr>
        <w:ind w:right="566"/>
        <w:jc w:val="both"/>
        <w:rPr>
          <w:b/>
          <w:bCs/>
        </w:rPr>
      </w:pPr>
      <w:r w:rsidRPr="000928B8">
        <w:rPr>
          <w:b/>
          <w:bCs/>
        </w:rPr>
        <w:t xml:space="preserve">PRECISIONS </w:t>
      </w:r>
    </w:p>
    <w:p w14:paraId="17EF29CF" w14:textId="77777777" w:rsidR="000928B8" w:rsidRPr="000928B8" w:rsidRDefault="000928B8" w:rsidP="000928B8">
      <w:pPr>
        <w:numPr>
          <w:ilvl w:val="0"/>
          <w:numId w:val="2"/>
        </w:numPr>
        <w:spacing w:after="0" w:line="240" w:lineRule="auto"/>
        <w:ind w:left="284" w:hanging="142"/>
        <w:jc w:val="both"/>
      </w:pPr>
      <w:r w:rsidRPr="000928B8">
        <w:t>Poste à temps complet avec possibilité de CDI à terme pour les candidats non fonctionnaires</w:t>
      </w:r>
    </w:p>
    <w:p w14:paraId="4D239DF9" w14:textId="77777777" w:rsidR="000928B8" w:rsidRPr="000928B8" w:rsidRDefault="000928B8" w:rsidP="000928B8">
      <w:pPr>
        <w:numPr>
          <w:ilvl w:val="0"/>
          <w:numId w:val="2"/>
        </w:numPr>
        <w:spacing w:after="0" w:line="240" w:lineRule="auto"/>
        <w:ind w:left="284" w:hanging="142"/>
        <w:jc w:val="both"/>
      </w:pPr>
      <w:r w:rsidRPr="000928B8">
        <w:t>Rémunération selon l’ancienneté + prime annuelle de fin d’année + au choix du candidat possibilité de tickets restaurants et chèques vacances.</w:t>
      </w:r>
    </w:p>
    <w:p w14:paraId="6A704700" w14:textId="77777777" w:rsidR="000928B8" w:rsidRPr="000928B8" w:rsidRDefault="000928B8" w:rsidP="000928B8">
      <w:pPr>
        <w:numPr>
          <w:ilvl w:val="0"/>
          <w:numId w:val="2"/>
        </w:numPr>
        <w:spacing w:after="0" w:line="240" w:lineRule="auto"/>
        <w:ind w:left="284" w:hanging="142"/>
        <w:jc w:val="both"/>
      </w:pPr>
      <w:r w:rsidRPr="000928B8">
        <w:t xml:space="preserve">Heures supplémentaires payées ou récupérées </w:t>
      </w:r>
    </w:p>
    <w:p w14:paraId="7060BA44" w14:textId="77777777" w:rsidR="000928B8" w:rsidRPr="000928B8" w:rsidRDefault="000928B8" w:rsidP="000928B8">
      <w:pPr>
        <w:numPr>
          <w:ilvl w:val="0"/>
          <w:numId w:val="2"/>
        </w:numPr>
        <w:spacing w:after="0" w:line="240" w:lineRule="auto"/>
        <w:ind w:left="284" w:hanging="142"/>
        <w:jc w:val="both"/>
      </w:pPr>
      <w:r w:rsidRPr="000928B8">
        <w:t xml:space="preserve">Participation forfaitaire à la garantie maintien de salaire (sur option) </w:t>
      </w:r>
    </w:p>
    <w:p w14:paraId="49D6B8CA" w14:textId="77777777" w:rsidR="000928B8" w:rsidRPr="000928B8" w:rsidRDefault="000928B8" w:rsidP="000928B8">
      <w:pPr>
        <w:numPr>
          <w:ilvl w:val="0"/>
          <w:numId w:val="2"/>
        </w:numPr>
        <w:spacing w:after="0" w:line="240" w:lineRule="auto"/>
        <w:ind w:left="284" w:hanging="142"/>
        <w:jc w:val="both"/>
      </w:pPr>
      <w:r w:rsidRPr="000928B8">
        <w:t>Comité entreprise dynamique : participation financière aux frais de garde d’enfants, aux loisirs, à la culture, à l’arbre de Noël des enfants, aux organisations de sorties et de voyages sous conditions de revenus…</w:t>
      </w:r>
    </w:p>
    <w:p w14:paraId="4D7C0169" w14:textId="77777777" w:rsidR="000928B8" w:rsidRPr="000928B8" w:rsidRDefault="000928B8" w:rsidP="000928B8">
      <w:pPr>
        <w:numPr>
          <w:ilvl w:val="0"/>
          <w:numId w:val="2"/>
        </w:numPr>
        <w:spacing w:after="0" w:line="240" w:lineRule="auto"/>
        <w:ind w:left="284" w:hanging="142"/>
        <w:jc w:val="both"/>
      </w:pPr>
      <w:r w:rsidRPr="000928B8">
        <w:t>Disponibilité pour interventions en dehors des heures de service, pour des travaux nocturnes ou en horaires décalés ou en quart du matin 5h00/12h43.</w:t>
      </w:r>
    </w:p>
    <w:p w14:paraId="294F05CB" w14:textId="77777777" w:rsidR="000928B8" w:rsidRPr="000928B8" w:rsidRDefault="000928B8" w:rsidP="000928B8">
      <w:pPr>
        <w:numPr>
          <w:ilvl w:val="0"/>
          <w:numId w:val="2"/>
        </w:numPr>
        <w:spacing w:after="0" w:line="240" w:lineRule="auto"/>
        <w:ind w:left="284" w:hanging="142"/>
        <w:jc w:val="both"/>
      </w:pPr>
      <w:r w:rsidRPr="000928B8">
        <w:t>Participer aux astreintes « principale réseaux » et de sauvegarde du secteur de Port Neuf dans le cadre du PAPI (Plan d’Aménagement et de Préventions des Inondations).</w:t>
      </w:r>
    </w:p>
    <w:p w14:paraId="579DFEC2" w14:textId="77777777" w:rsidR="000928B8" w:rsidRPr="000928B8" w:rsidRDefault="000928B8" w:rsidP="000928B8">
      <w:pPr>
        <w:numPr>
          <w:ilvl w:val="0"/>
          <w:numId w:val="2"/>
        </w:numPr>
        <w:spacing w:after="0" w:line="240" w:lineRule="auto"/>
        <w:ind w:left="284" w:hanging="142"/>
        <w:jc w:val="both"/>
      </w:pPr>
      <w:r w:rsidRPr="000928B8">
        <w:t>Cycle de travail de 38h35 par semaine avec 17 jours libérés au titre des ARTT.</w:t>
      </w:r>
    </w:p>
    <w:p w14:paraId="6343334A" w14:textId="77777777" w:rsidR="000928B8" w:rsidRPr="000928B8" w:rsidRDefault="000928B8" w:rsidP="000928B8">
      <w:pPr>
        <w:numPr>
          <w:ilvl w:val="0"/>
          <w:numId w:val="2"/>
        </w:numPr>
        <w:spacing w:after="0" w:line="240" w:lineRule="auto"/>
        <w:ind w:left="284" w:hanging="142"/>
        <w:jc w:val="both"/>
      </w:pPr>
      <w:r w:rsidRPr="000928B8">
        <w:t>29 jours de congés annuels</w:t>
      </w:r>
    </w:p>
    <w:p w14:paraId="24137D6B" w14:textId="77777777" w:rsidR="000928B8" w:rsidRPr="000928B8" w:rsidRDefault="000928B8" w:rsidP="000928B8">
      <w:pPr>
        <w:numPr>
          <w:ilvl w:val="0"/>
          <w:numId w:val="2"/>
        </w:numPr>
        <w:spacing w:after="0" w:line="240" w:lineRule="auto"/>
        <w:ind w:left="284" w:hanging="142"/>
        <w:jc w:val="both"/>
      </w:pPr>
      <w:r w:rsidRPr="000928B8">
        <w:t>Horaires : 8h00-11H45/12h15-15h43 ou en quart du matin 5h00/12h43 selon les besoins du service</w:t>
      </w:r>
    </w:p>
    <w:p w14:paraId="1ABF3C0D" w14:textId="77777777" w:rsidR="000928B8" w:rsidRPr="000928B8" w:rsidRDefault="000928B8" w:rsidP="000928B8">
      <w:pPr>
        <w:numPr>
          <w:ilvl w:val="0"/>
          <w:numId w:val="2"/>
        </w:numPr>
        <w:spacing w:after="0" w:line="240" w:lineRule="auto"/>
        <w:ind w:left="284" w:hanging="142"/>
        <w:jc w:val="both"/>
      </w:pPr>
      <w:r w:rsidRPr="000928B8">
        <w:t>Basé sur le site de Port Neuf à La Rochelle</w:t>
      </w:r>
    </w:p>
    <w:p w14:paraId="356F91D2" w14:textId="77777777" w:rsidR="000928B8" w:rsidRPr="000928B8" w:rsidRDefault="000928B8" w:rsidP="000928B8"/>
    <w:p w14:paraId="1439E9A0" w14:textId="77777777" w:rsidR="000928B8" w:rsidRPr="000928B8" w:rsidRDefault="000928B8" w:rsidP="000928B8">
      <w:r w:rsidRPr="000928B8">
        <w:t xml:space="preserve">Dans le cadre de la participation aux astreintes, les agents doivent être en mesure d’intervenir dans un délai maximum de 30 minutes conformément au protocole d’organisation des astreintes du service assainissement. </w:t>
      </w:r>
    </w:p>
    <w:p w14:paraId="0CC46BC8" w14:textId="77777777" w:rsidR="000928B8" w:rsidRPr="000928B8" w:rsidRDefault="000928B8" w:rsidP="000928B8">
      <w:pPr>
        <w:jc w:val="both"/>
      </w:pPr>
    </w:p>
    <w:p w14:paraId="1F6B5C16" w14:textId="0725E53C" w:rsidR="000928B8" w:rsidRDefault="000928B8" w:rsidP="000928B8">
      <w:pPr>
        <w:ind w:right="566"/>
        <w:jc w:val="both"/>
      </w:pPr>
      <w:r w:rsidRPr="000928B8">
        <w:t>Pour tout renseignement complémentaire, vous pouvez contacter Monsieur Olivier ROULAUD, Chef de service collecte transfert tél : 05.46.68.40.94</w:t>
      </w:r>
      <w:r>
        <w:t xml:space="preserve"> </w:t>
      </w:r>
      <w:r w:rsidRPr="000928B8">
        <w:t>ou</w:t>
      </w:r>
      <w:r>
        <w:t xml:space="preserve"> </w:t>
      </w:r>
      <w:r w:rsidRPr="000928B8">
        <w:t xml:space="preserve">Monsieur Thierry CASSEGRAIN, Responsable de l’exploitation des réseaux, tél : 05.46.68.42.57 </w:t>
      </w:r>
    </w:p>
    <w:p w14:paraId="17A26CBE" w14:textId="5BB5E2A3" w:rsidR="000928B8" w:rsidRPr="000928B8" w:rsidRDefault="000928B8" w:rsidP="000928B8">
      <w:pPr>
        <w:ind w:right="566"/>
      </w:pPr>
      <w:r w:rsidRPr="000928B8">
        <w:t>Votre lettre de motivation doit impérativement être accompagnée d'un CV et de votre dernier arrêté de situation. Merci d’adresser votre candidature avant le 28 mai 2024, date limite de réception à :</w:t>
      </w:r>
      <w:r>
        <w:t xml:space="preserve">  </w:t>
      </w:r>
      <w:hyperlink r:id="rId5" w:history="1">
        <w:r w:rsidRPr="00B508D8">
          <w:rPr>
            <w:rStyle w:val="Lienhypertexte"/>
          </w:rPr>
          <w:t>https://talents.elsatis.fr/prod10/portal/portal.jsp?c=137055141&amp;p=114404659&amp;g=114404551&amp;id=378536659&amp;idSupport=114367699</w:t>
        </w:r>
      </w:hyperlink>
    </w:p>
    <w:p w14:paraId="4D326068" w14:textId="77777777" w:rsidR="000928B8" w:rsidRPr="000928B8" w:rsidRDefault="000928B8" w:rsidP="000928B8">
      <w:pPr>
        <w:ind w:right="566"/>
        <w:jc w:val="both"/>
      </w:pPr>
    </w:p>
    <w:p w14:paraId="4AFFA42F" w14:textId="77777777" w:rsidR="000928B8" w:rsidRPr="000928B8" w:rsidRDefault="000928B8" w:rsidP="000928B8"/>
    <w:p w14:paraId="0A0BAB04" w14:textId="77777777" w:rsidR="000928B8" w:rsidRDefault="000928B8" w:rsidP="000928B8">
      <w:pPr>
        <w:spacing w:after="0"/>
      </w:pPr>
    </w:p>
    <w:sectPr w:rsidR="00092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DB3553"/>
    <w:multiLevelType w:val="hybridMultilevel"/>
    <w:tmpl w:val="6122E3A2"/>
    <w:lvl w:ilvl="0" w:tplc="DA2203C2">
      <w:numFmt w:val="bullet"/>
      <w:lvlText w:val="-"/>
      <w:lvlJc w:val="left"/>
      <w:pPr>
        <w:ind w:left="1068" w:hanging="360"/>
      </w:pPr>
      <w:rPr>
        <w:rFonts w:ascii="Comic Sans MS" w:eastAsia="Times New Roman" w:hAnsi="Comic Sans M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69DF6A53"/>
    <w:multiLevelType w:val="hybridMultilevel"/>
    <w:tmpl w:val="A1F26F6E"/>
    <w:lvl w:ilvl="0" w:tplc="EBE4404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3474815">
    <w:abstractNumId w:val="0"/>
    <w:lvlOverride w:ilvl="0"/>
    <w:lvlOverride w:ilvl="1"/>
    <w:lvlOverride w:ilvl="2"/>
    <w:lvlOverride w:ilvl="3"/>
    <w:lvlOverride w:ilvl="4"/>
    <w:lvlOverride w:ilvl="5"/>
    <w:lvlOverride w:ilvl="6"/>
    <w:lvlOverride w:ilvl="7"/>
    <w:lvlOverride w:ilvl="8"/>
  </w:num>
  <w:num w:numId="2" w16cid:durableId="995765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B8"/>
    <w:rsid w:val="000928B8"/>
    <w:rsid w:val="003D739C"/>
    <w:rsid w:val="00556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1F16"/>
  <w15:chartTrackingRefBased/>
  <w15:docId w15:val="{23CF8BB4-91E3-43EC-8CED-42E66C74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8B8"/>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928B8"/>
    <w:rPr>
      <w:color w:val="0000FF"/>
      <w:u w:val="single"/>
    </w:rPr>
  </w:style>
  <w:style w:type="paragraph" w:styleId="Corpsdetexte">
    <w:name w:val="Body Text"/>
    <w:basedOn w:val="Normal"/>
    <w:link w:val="CorpsdetexteCar"/>
    <w:rsid w:val="000928B8"/>
    <w:pPr>
      <w:spacing w:after="12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0928B8"/>
    <w:rPr>
      <w:rFonts w:ascii="Times New Roman" w:eastAsia="Times New Roman" w:hAnsi="Times New Roman" w:cs="Times New Roman"/>
      <w:kern w:val="0"/>
      <w:sz w:val="24"/>
      <w:szCs w:val="20"/>
      <w:lang w:eastAsia="fr-FR"/>
      <w14:ligatures w14:val="none"/>
    </w:rPr>
  </w:style>
  <w:style w:type="character" w:styleId="Mentionnonrsolue">
    <w:name w:val="Unresolved Mention"/>
    <w:basedOn w:val="Policepardfaut"/>
    <w:uiPriority w:val="99"/>
    <w:semiHidden/>
    <w:unhideWhenUsed/>
    <w:rsid w:val="00092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lents.elsatis.fr/prod10/portal/portal.jsp?c=137055141&amp;p=114404659&amp;g=114404551&amp;id=378536659&amp;idSupport=11436769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990</Words>
  <Characters>5445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BAIL Amelie</dc:creator>
  <cp:keywords/>
  <dc:description/>
  <cp:lastModifiedBy>LE BAIL Amelie</cp:lastModifiedBy>
  <cp:revision>1</cp:revision>
  <dcterms:created xsi:type="dcterms:W3CDTF">2024-04-17T14:12:00Z</dcterms:created>
  <dcterms:modified xsi:type="dcterms:W3CDTF">2024-04-17T14:22:00Z</dcterms:modified>
</cp:coreProperties>
</file>