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4322" w14:textId="0C74FBFA" w:rsidR="00D43262" w:rsidRPr="00E54DA4" w:rsidRDefault="00D43262" w:rsidP="00D43262">
      <w:pPr>
        <w:autoSpaceDE w:val="0"/>
        <w:autoSpaceDN w:val="0"/>
        <w:adjustRightInd w:val="0"/>
        <w:spacing w:after="0" w:line="240" w:lineRule="auto"/>
        <w:rPr>
          <w:rFonts w:ascii="Calibri" w:hAnsi="Calibri" w:cs="Calibri"/>
          <w:b/>
          <w:bCs/>
          <w:kern w:val="0"/>
        </w:rPr>
      </w:pPr>
      <w:r w:rsidRPr="00E54DA4">
        <w:rPr>
          <w:rFonts w:ascii="Calibri" w:hAnsi="Calibri" w:cs="Calibri"/>
          <w:b/>
          <w:bCs/>
          <w:kern w:val="0"/>
        </w:rPr>
        <w:t>La Communauté d’Agglomération Tarbes Lourdes Pyrénées</w:t>
      </w:r>
      <w:r w:rsidRPr="00E54DA4">
        <w:rPr>
          <w:rFonts w:ascii="Calibri" w:hAnsi="Calibri" w:cs="Calibri"/>
          <w:kern w:val="0"/>
        </w:rPr>
        <w:t xml:space="preserve"> (Hautes-Pyrénées) 12</w:t>
      </w:r>
      <w:r w:rsidR="006F2E18" w:rsidRPr="00E54DA4">
        <w:rPr>
          <w:rFonts w:ascii="Calibri" w:hAnsi="Calibri" w:cs="Calibri"/>
          <w:kern w:val="0"/>
        </w:rPr>
        <w:t>7</w:t>
      </w:r>
      <w:r w:rsidRPr="00E54DA4">
        <w:rPr>
          <w:rFonts w:ascii="Calibri" w:hAnsi="Calibri" w:cs="Calibri"/>
          <w:kern w:val="0"/>
        </w:rPr>
        <w:t xml:space="preserve"> 000 habitants – 86 communes – 380 agents – A 1 heure des stations de ski et des pistes de randonnées et 1 heure 30 de l’océan </w:t>
      </w:r>
      <w:r w:rsidR="00E54DA4">
        <w:rPr>
          <w:rFonts w:ascii="Calibri" w:hAnsi="Calibri" w:cs="Calibri"/>
          <w:kern w:val="0"/>
        </w:rPr>
        <w:t>A</w:t>
      </w:r>
      <w:r w:rsidRPr="00E54DA4">
        <w:rPr>
          <w:rFonts w:ascii="Calibri" w:hAnsi="Calibri" w:cs="Calibri"/>
          <w:kern w:val="0"/>
        </w:rPr>
        <w:t xml:space="preserve">tlantique, recrute </w:t>
      </w:r>
    </w:p>
    <w:p w14:paraId="365C315D" w14:textId="0E866CB6" w:rsidR="00D43262" w:rsidRPr="00E54DA4" w:rsidRDefault="00D43262" w:rsidP="00D43262">
      <w:pPr>
        <w:autoSpaceDE w:val="0"/>
        <w:autoSpaceDN w:val="0"/>
        <w:adjustRightInd w:val="0"/>
        <w:spacing w:after="0" w:line="240" w:lineRule="auto"/>
        <w:rPr>
          <w:rFonts w:ascii="Calibri" w:hAnsi="Calibri" w:cs="Calibri"/>
          <w:kern w:val="0"/>
        </w:rPr>
      </w:pPr>
    </w:p>
    <w:p w14:paraId="1B4909EF" w14:textId="5D9CB2CE" w:rsidR="00D43262" w:rsidRPr="00E54DA4" w:rsidRDefault="00E54DA4" w:rsidP="00D43262">
      <w:pPr>
        <w:autoSpaceDE w:val="0"/>
        <w:autoSpaceDN w:val="0"/>
        <w:adjustRightInd w:val="0"/>
        <w:spacing w:after="0" w:line="240" w:lineRule="auto"/>
        <w:rPr>
          <w:rFonts w:ascii="Calibri" w:hAnsi="Calibri" w:cs="Calibri"/>
          <w:b/>
          <w:bCs/>
          <w:kern w:val="0"/>
        </w:rPr>
      </w:pPr>
      <w:r>
        <w:rPr>
          <w:rFonts w:ascii="Calibri" w:hAnsi="Calibri" w:cs="Calibri"/>
          <w:b/>
          <w:bCs/>
          <w:kern w:val="0"/>
        </w:rPr>
        <w:t>2</w:t>
      </w:r>
      <w:r w:rsidR="00D43262" w:rsidRPr="00E54DA4">
        <w:rPr>
          <w:rFonts w:ascii="Calibri" w:hAnsi="Calibri" w:cs="Calibri"/>
          <w:b/>
          <w:bCs/>
          <w:kern w:val="0"/>
        </w:rPr>
        <w:t xml:space="preserve"> Instructeurs ADS</w:t>
      </w:r>
      <w:r w:rsidR="00B41D41" w:rsidRPr="00E54DA4">
        <w:rPr>
          <w:rFonts w:ascii="Calibri" w:hAnsi="Calibri" w:cs="Calibri"/>
          <w:b/>
          <w:bCs/>
          <w:kern w:val="0"/>
        </w:rPr>
        <w:t xml:space="preserve"> -</w:t>
      </w:r>
      <w:r w:rsidR="00D43262" w:rsidRPr="00E54DA4">
        <w:rPr>
          <w:rFonts w:ascii="Calibri" w:hAnsi="Calibri" w:cs="Calibri"/>
          <w:b/>
          <w:bCs/>
          <w:kern w:val="0"/>
        </w:rPr>
        <w:t xml:space="preserve"> h/f</w:t>
      </w:r>
    </w:p>
    <w:p w14:paraId="5C5A6C0F" w14:textId="5F846346" w:rsidR="00D43262" w:rsidRPr="00E54DA4" w:rsidRDefault="00E54DA4" w:rsidP="00D43262">
      <w:pPr>
        <w:autoSpaceDE w:val="0"/>
        <w:autoSpaceDN w:val="0"/>
        <w:adjustRightInd w:val="0"/>
        <w:spacing w:after="0" w:line="240" w:lineRule="auto"/>
        <w:rPr>
          <w:rFonts w:ascii="Calibri" w:hAnsi="Calibri" w:cs="Calibri"/>
          <w:kern w:val="0"/>
        </w:rPr>
      </w:pPr>
      <w:r>
        <w:rPr>
          <w:rFonts w:ascii="Calibri" w:hAnsi="Calibri" w:cs="Calibri"/>
          <w:kern w:val="0"/>
        </w:rPr>
        <w:t>C</w:t>
      </w:r>
      <w:r w:rsidR="00D43262" w:rsidRPr="00E54DA4">
        <w:rPr>
          <w:rFonts w:ascii="Calibri" w:hAnsi="Calibri" w:cs="Calibri"/>
          <w:kern w:val="0"/>
        </w:rPr>
        <w:t>atégorie</w:t>
      </w:r>
      <w:r>
        <w:rPr>
          <w:rFonts w:ascii="Calibri" w:hAnsi="Calibri" w:cs="Calibri"/>
          <w:kern w:val="0"/>
        </w:rPr>
        <w:t xml:space="preserve"> B ou C – </w:t>
      </w:r>
      <w:r w:rsidR="00D43262" w:rsidRPr="00E54DA4">
        <w:rPr>
          <w:rFonts w:ascii="Calibri" w:hAnsi="Calibri" w:cs="Calibri"/>
          <w:kern w:val="0"/>
        </w:rPr>
        <w:t>Titulair</w:t>
      </w:r>
      <w:r>
        <w:rPr>
          <w:rFonts w:ascii="Calibri" w:hAnsi="Calibri" w:cs="Calibri"/>
          <w:kern w:val="0"/>
        </w:rPr>
        <w:t xml:space="preserve">e </w:t>
      </w:r>
      <w:r w:rsidR="00D43262" w:rsidRPr="00E54DA4">
        <w:rPr>
          <w:rFonts w:ascii="Calibri" w:hAnsi="Calibri" w:cs="Calibri"/>
          <w:kern w:val="0"/>
        </w:rPr>
        <w:t>de la fonction publique territoriale ou par voie contractuelle le cas échéant</w:t>
      </w:r>
    </w:p>
    <w:p w14:paraId="4A660E80" w14:textId="77777777" w:rsidR="000C1517" w:rsidRPr="00E54DA4" w:rsidRDefault="000C1517" w:rsidP="00D43262">
      <w:pPr>
        <w:autoSpaceDE w:val="0"/>
        <w:autoSpaceDN w:val="0"/>
        <w:adjustRightInd w:val="0"/>
        <w:spacing w:after="0" w:line="240" w:lineRule="auto"/>
        <w:rPr>
          <w:rFonts w:ascii="Calibri" w:hAnsi="Calibri" w:cs="Calibri"/>
          <w:b/>
          <w:bCs/>
          <w:kern w:val="0"/>
        </w:rPr>
      </w:pPr>
    </w:p>
    <w:p w14:paraId="13F050CC" w14:textId="77777777" w:rsidR="00D43262" w:rsidRPr="00E54DA4" w:rsidRDefault="00D43262" w:rsidP="00D43262">
      <w:pPr>
        <w:autoSpaceDE w:val="0"/>
        <w:autoSpaceDN w:val="0"/>
        <w:adjustRightInd w:val="0"/>
        <w:spacing w:after="0" w:line="240" w:lineRule="auto"/>
        <w:rPr>
          <w:rFonts w:ascii="Calibri" w:hAnsi="Calibri" w:cs="Calibri"/>
          <w:b/>
          <w:bCs/>
          <w:kern w:val="0"/>
        </w:rPr>
      </w:pPr>
      <w:r w:rsidRPr="00E54DA4">
        <w:rPr>
          <w:rFonts w:ascii="Calibri" w:hAnsi="Calibri" w:cs="Calibri"/>
          <w:b/>
          <w:bCs/>
          <w:kern w:val="0"/>
        </w:rPr>
        <w:t>Contexte :</w:t>
      </w:r>
    </w:p>
    <w:p w14:paraId="1BD19434" w14:textId="0ABAF47D" w:rsidR="00D43262" w:rsidRPr="00E54DA4" w:rsidRDefault="00D43262" w:rsidP="00D43262">
      <w:pPr>
        <w:autoSpaceDE w:val="0"/>
        <w:autoSpaceDN w:val="0"/>
        <w:adjustRightInd w:val="0"/>
        <w:spacing w:after="0" w:line="240" w:lineRule="auto"/>
        <w:rPr>
          <w:rFonts w:ascii="Calibri" w:hAnsi="Calibri" w:cs="Calibri"/>
          <w:kern w:val="0"/>
        </w:rPr>
      </w:pPr>
      <w:r w:rsidRPr="00E54DA4">
        <w:rPr>
          <w:rFonts w:ascii="Calibri" w:hAnsi="Calibri" w:cs="Calibri"/>
          <w:kern w:val="0"/>
        </w:rPr>
        <w:t>La C</w:t>
      </w:r>
      <w:r w:rsidR="0050711C" w:rsidRPr="00E54DA4">
        <w:rPr>
          <w:rFonts w:ascii="Calibri" w:hAnsi="Calibri" w:cs="Calibri"/>
          <w:kern w:val="0"/>
        </w:rPr>
        <w:t>ATLP</w:t>
      </w:r>
      <w:r w:rsidRPr="00E54DA4">
        <w:rPr>
          <w:rFonts w:ascii="Calibri" w:hAnsi="Calibri" w:cs="Calibri"/>
          <w:kern w:val="0"/>
        </w:rPr>
        <w:t>, née de la fusion au 1er janvier 2017 de 7</w:t>
      </w:r>
      <w:r w:rsidR="0050711C" w:rsidRPr="00E54DA4">
        <w:rPr>
          <w:rFonts w:ascii="Calibri" w:hAnsi="Calibri" w:cs="Calibri"/>
          <w:kern w:val="0"/>
        </w:rPr>
        <w:t xml:space="preserve"> </w:t>
      </w:r>
      <w:r w:rsidRPr="00E54DA4">
        <w:rPr>
          <w:rFonts w:ascii="Calibri" w:hAnsi="Calibri" w:cs="Calibri"/>
          <w:kern w:val="0"/>
        </w:rPr>
        <w:t>EPCI représentant 12</w:t>
      </w:r>
      <w:r w:rsidR="006F2E18" w:rsidRPr="00E54DA4">
        <w:rPr>
          <w:rFonts w:ascii="Calibri" w:hAnsi="Calibri" w:cs="Calibri"/>
          <w:kern w:val="0"/>
        </w:rPr>
        <w:t xml:space="preserve">7 </w:t>
      </w:r>
      <w:r w:rsidRPr="00E54DA4">
        <w:rPr>
          <w:rFonts w:ascii="Calibri" w:hAnsi="Calibri" w:cs="Calibri"/>
          <w:kern w:val="0"/>
        </w:rPr>
        <w:t>000 habitants et 86 communes, assure depuis 2018 pour le compte de la majorité de ses communes (66 communes à ce jour)</w:t>
      </w:r>
      <w:r w:rsidR="0050711C" w:rsidRPr="00E54DA4">
        <w:rPr>
          <w:rFonts w:ascii="Calibri" w:hAnsi="Calibri" w:cs="Calibri"/>
          <w:kern w:val="0"/>
        </w:rPr>
        <w:t xml:space="preserve"> </w:t>
      </w:r>
      <w:r w:rsidRPr="00E54DA4">
        <w:rPr>
          <w:rFonts w:ascii="Calibri" w:hAnsi="Calibri" w:cs="Calibri"/>
          <w:kern w:val="0"/>
        </w:rPr>
        <w:t>l’instruction des autorisations d’urbanisme dans le cadre d’un service commun.</w:t>
      </w:r>
    </w:p>
    <w:p w14:paraId="53274A8F" w14:textId="0DED7FC3" w:rsidR="00D43262" w:rsidRPr="00E54DA4" w:rsidRDefault="00D43262" w:rsidP="0050711C">
      <w:pPr>
        <w:autoSpaceDE w:val="0"/>
        <w:autoSpaceDN w:val="0"/>
        <w:adjustRightInd w:val="0"/>
        <w:spacing w:after="0" w:line="240" w:lineRule="auto"/>
        <w:rPr>
          <w:rFonts w:ascii="Calibri" w:hAnsi="Calibri" w:cs="Calibri"/>
        </w:rPr>
      </w:pPr>
      <w:r w:rsidRPr="00E54DA4">
        <w:rPr>
          <w:rFonts w:ascii="Calibri" w:hAnsi="Calibri" w:cs="Calibri"/>
          <w:kern w:val="0"/>
        </w:rPr>
        <w:t>Le service Aménagement de l’Espace et Urbanisme est composé à ce jour de 1</w:t>
      </w:r>
      <w:r w:rsidR="00B41D41" w:rsidRPr="00E54DA4">
        <w:rPr>
          <w:rFonts w:ascii="Calibri" w:hAnsi="Calibri" w:cs="Calibri"/>
          <w:kern w:val="0"/>
        </w:rPr>
        <w:t>2</w:t>
      </w:r>
      <w:r w:rsidRPr="00E54DA4">
        <w:rPr>
          <w:rFonts w:ascii="Calibri" w:hAnsi="Calibri" w:cs="Calibri"/>
          <w:kern w:val="0"/>
        </w:rPr>
        <w:t xml:space="preserve"> agents aux</w:t>
      </w:r>
      <w:r w:rsidR="0050711C" w:rsidRPr="00E54DA4">
        <w:rPr>
          <w:rFonts w:ascii="Calibri" w:hAnsi="Calibri" w:cs="Calibri"/>
          <w:kern w:val="0"/>
        </w:rPr>
        <w:t xml:space="preserve"> </w:t>
      </w:r>
      <w:r w:rsidRPr="00E54DA4">
        <w:rPr>
          <w:rFonts w:ascii="Calibri" w:hAnsi="Calibri" w:cs="Calibri"/>
          <w:kern w:val="0"/>
        </w:rPr>
        <w:t xml:space="preserve">compétences complémentaires dont une responsable de service, </w:t>
      </w:r>
      <w:r w:rsidR="00B41D41" w:rsidRPr="00E54DA4">
        <w:rPr>
          <w:rFonts w:ascii="Calibri" w:hAnsi="Calibri" w:cs="Calibri"/>
          <w:color w:val="000000"/>
          <w:shd w:val="clear" w:color="auto" w:fill="FFFFFF"/>
        </w:rPr>
        <w:t>une responsable adjointe/cheffe de projet Foncier</w:t>
      </w:r>
      <w:r w:rsidR="00B41D41" w:rsidRPr="00E54DA4">
        <w:rPr>
          <w:rFonts w:ascii="Calibri" w:hAnsi="Calibri" w:cs="Calibri"/>
          <w:color w:val="000000"/>
          <w:shd w:val="clear" w:color="auto" w:fill="FFFFFF"/>
        </w:rPr>
        <w:t xml:space="preserve">, </w:t>
      </w:r>
      <w:r w:rsidRPr="00E54DA4">
        <w:rPr>
          <w:rFonts w:ascii="Calibri" w:hAnsi="Calibri" w:cs="Calibri"/>
          <w:kern w:val="0"/>
        </w:rPr>
        <w:t xml:space="preserve">deux chargées de mission </w:t>
      </w:r>
      <w:r w:rsidR="00B41D41" w:rsidRPr="00E54DA4">
        <w:rPr>
          <w:rFonts w:ascii="Calibri" w:hAnsi="Calibri" w:cs="Calibri"/>
          <w:kern w:val="0"/>
        </w:rPr>
        <w:t xml:space="preserve">et une cheffe de projet </w:t>
      </w:r>
      <w:r w:rsidRPr="00E54DA4">
        <w:rPr>
          <w:rFonts w:ascii="Calibri" w:hAnsi="Calibri" w:cs="Calibri"/>
          <w:kern w:val="0"/>
        </w:rPr>
        <w:t>en</w:t>
      </w:r>
      <w:r w:rsidR="0050711C" w:rsidRPr="00E54DA4">
        <w:rPr>
          <w:rFonts w:ascii="Calibri" w:hAnsi="Calibri" w:cs="Calibri"/>
          <w:kern w:val="0"/>
        </w:rPr>
        <w:t xml:space="preserve"> </w:t>
      </w:r>
      <w:r w:rsidRPr="00E54DA4">
        <w:rPr>
          <w:rFonts w:ascii="Calibri" w:hAnsi="Calibri" w:cs="Calibri"/>
          <w:kern w:val="0"/>
        </w:rPr>
        <w:t xml:space="preserve">planification stratégique, un responsable du </w:t>
      </w:r>
      <w:r w:rsidR="00B41D41" w:rsidRPr="00E54DA4">
        <w:rPr>
          <w:rFonts w:ascii="Calibri" w:hAnsi="Calibri" w:cs="Calibri"/>
          <w:kern w:val="0"/>
        </w:rPr>
        <w:t>pôle</w:t>
      </w:r>
      <w:r w:rsidRPr="00E54DA4">
        <w:rPr>
          <w:rFonts w:ascii="Calibri" w:hAnsi="Calibri" w:cs="Calibri"/>
          <w:kern w:val="0"/>
        </w:rPr>
        <w:t xml:space="preserve"> ADS,</w:t>
      </w:r>
      <w:r w:rsidR="00B41D41" w:rsidRPr="00E54DA4">
        <w:rPr>
          <w:rFonts w:ascii="Calibri" w:hAnsi="Calibri" w:cs="Calibri"/>
          <w:kern w:val="0"/>
        </w:rPr>
        <w:t xml:space="preserve"> 5</w:t>
      </w:r>
      <w:r w:rsidRPr="00E54DA4">
        <w:rPr>
          <w:rFonts w:ascii="Calibri" w:hAnsi="Calibri" w:cs="Calibri"/>
          <w:kern w:val="0"/>
        </w:rPr>
        <w:t xml:space="preserve"> instructeurs ADS et une </w:t>
      </w:r>
      <w:r w:rsidR="00B41D41" w:rsidRPr="00E54DA4">
        <w:rPr>
          <w:rFonts w:ascii="Calibri" w:hAnsi="Calibri" w:cs="Calibri"/>
          <w:kern w:val="0"/>
        </w:rPr>
        <w:t>assistante de gestion administrative.</w:t>
      </w:r>
    </w:p>
    <w:p w14:paraId="0EDA999A" w14:textId="77777777" w:rsidR="00D43262" w:rsidRPr="00E54DA4" w:rsidRDefault="00D43262" w:rsidP="002E597B">
      <w:pPr>
        <w:rPr>
          <w:rFonts w:ascii="Calibri" w:hAnsi="Calibri" w:cs="Calibri"/>
        </w:rPr>
      </w:pPr>
    </w:p>
    <w:p w14:paraId="0C2F0EA6" w14:textId="3C3D1521" w:rsidR="0050711C" w:rsidRPr="00E54DA4" w:rsidRDefault="0050711C" w:rsidP="00DB2348">
      <w:pPr>
        <w:spacing w:after="0"/>
        <w:rPr>
          <w:rFonts w:ascii="Calibri" w:hAnsi="Calibri" w:cs="Calibri"/>
          <w:b/>
          <w:bCs/>
        </w:rPr>
      </w:pPr>
      <w:r w:rsidRPr="00E54DA4">
        <w:rPr>
          <w:rFonts w:ascii="Calibri" w:hAnsi="Calibri" w:cs="Calibri"/>
          <w:b/>
          <w:bCs/>
        </w:rPr>
        <w:t>Missions :</w:t>
      </w:r>
    </w:p>
    <w:p w14:paraId="2D99CED3" w14:textId="38B7186A" w:rsidR="00B41D41" w:rsidRPr="00E54DA4" w:rsidRDefault="0050711C" w:rsidP="00DB2348">
      <w:pPr>
        <w:spacing w:after="0"/>
        <w:rPr>
          <w:rFonts w:ascii="Calibri" w:hAnsi="Calibri" w:cs="Calibri"/>
        </w:rPr>
      </w:pPr>
      <w:r w:rsidRPr="00E54DA4">
        <w:rPr>
          <w:rFonts w:ascii="Calibri" w:hAnsi="Calibri" w:cs="Calibri"/>
        </w:rPr>
        <w:t>Rattaché au</w:t>
      </w:r>
      <w:r w:rsidR="002E597B" w:rsidRPr="00E54DA4">
        <w:rPr>
          <w:rFonts w:ascii="Calibri" w:hAnsi="Calibri" w:cs="Calibri"/>
        </w:rPr>
        <w:t xml:space="preserve"> responsable du service ADS, vous </w:t>
      </w:r>
      <w:r w:rsidR="00B41D41" w:rsidRPr="00E54DA4">
        <w:rPr>
          <w:rFonts w:ascii="Calibri" w:hAnsi="Calibri" w:cs="Calibri"/>
        </w:rPr>
        <w:t>devez :</w:t>
      </w:r>
    </w:p>
    <w:p w14:paraId="55EF005D" w14:textId="77777777"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b/>
          <w:bCs/>
        </w:rPr>
        <w:t>-</w:t>
      </w:r>
      <w:r w:rsidRPr="00E54DA4">
        <w:rPr>
          <w:rFonts w:ascii="Calibri" w:hAnsi="Calibri" w:cs="Calibri"/>
          <w:color w:val="000000"/>
          <w:shd w:val="clear" w:color="auto" w:fill="FFFFFF"/>
        </w:rPr>
        <w:t> Instruire les demandes d’autorisations d’urbanisme pour les 66 communes ayant conventionné avec le service ADS de la CATLP, en collaboration avec l’ensemble des agents instructeurs du service</w:t>
      </w:r>
    </w:p>
    <w:p w14:paraId="689FC5C4" w14:textId="77777777"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xml:space="preserve"> - Assurer administrativement et techniquement l’instruction règlementaire de chaque demande </w:t>
      </w:r>
    </w:p>
    <w:p w14:paraId="5666EF82" w14:textId="5B286870"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xml:space="preserve">-  Analyser chaque demande au regard des documents de planification en vigueur (PLUi, PLU, carte communale) ou du Règlement National d’Urbanisme, tout en veillant au respect du Code de l’Urbanisme et du contexte législatif </w:t>
      </w:r>
    </w:p>
    <w:p w14:paraId="6882E7EA" w14:textId="0BC08CA8"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w:t>
      </w:r>
      <w:r w:rsidR="00E54DA4">
        <w:rPr>
          <w:rFonts w:ascii="Calibri" w:hAnsi="Calibri" w:cs="Calibri"/>
          <w:color w:val="000000"/>
          <w:shd w:val="clear" w:color="auto" w:fill="FFFFFF"/>
        </w:rPr>
        <w:t>Vous</w:t>
      </w:r>
      <w:r w:rsidRPr="00E54DA4">
        <w:rPr>
          <w:rFonts w:ascii="Calibri" w:hAnsi="Calibri" w:cs="Calibri"/>
          <w:color w:val="000000"/>
          <w:shd w:val="clear" w:color="auto" w:fill="FFFFFF"/>
        </w:rPr>
        <w:t xml:space="preserve"> référer au responsable hiérarchique et à la Responsable du service Aménagement s’agissant de tout dossier stratégique ou d’intérêt majeur pour la collectivité </w:t>
      </w:r>
    </w:p>
    <w:p w14:paraId="28B448B1" w14:textId="2B62336C"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xml:space="preserve">-  Elaborer / rédiger des courriers et arrêtés </w:t>
      </w:r>
    </w:p>
    <w:p w14:paraId="4DC7AF62" w14:textId="77777777" w:rsid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Conseiller et assister les Maires, élus et secrétaires des communes membres</w:t>
      </w:r>
    </w:p>
    <w:p w14:paraId="4B71C5D7" w14:textId="77777777" w:rsidR="00162EE8"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Assister aux réunions organisées par les communes membres, le responsable du pôle ADS ou la responsable du service Aménagement de l’Espace et Urbanisme</w:t>
      </w:r>
    </w:p>
    <w:p w14:paraId="427FF30C" w14:textId="77777777" w:rsidR="00162EE8"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xml:space="preserve">-  Eventuellement assister les communes lors des récolements/visites sur site </w:t>
      </w:r>
    </w:p>
    <w:p w14:paraId="122A65BF" w14:textId="419344F3" w:rsidR="00B41D41" w:rsidRPr="00E54DA4" w:rsidRDefault="00162EE8" w:rsidP="00DB2348">
      <w:pPr>
        <w:spacing w:after="0"/>
        <w:rPr>
          <w:rFonts w:ascii="Calibri" w:hAnsi="Calibri" w:cs="Calibri"/>
          <w:color w:val="000000"/>
          <w:shd w:val="clear" w:color="auto" w:fill="FFFFFF"/>
        </w:rPr>
      </w:pPr>
      <w:r>
        <w:rPr>
          <w:rFonts w:ascii="Calibri" w:hAnsi="Calibri" w:cs="Calibri"/>
          <w:color w:val="000000"/>
          <w:shd w:val="clear" w:color="auto" w:fill="FFFFFF"/>
        </w:rPr>
        <w:t>-</w:t>
      </w:r>
      <w:r w:rsidR="00B41D41" w:rsidRPr="00E54DA4">
        <w:rPr>
          <w:rFonts w:ascii="Calibri" w:hAnsi="Calibri" w:cs="Calibri"/>
          <w:color w:val="000000"/>
          <w:shd w:val="clear" w:color="auto" w:fill="FFFFFF"/>
        </w:rPr>
        <w:t xml:space="preserve">  Collaborer avec le service Aménagement de l’Espace et les autres services de la CATLP, s’agissant notamment de l’évolution réglementaire des documents d’urbanisme ou de l’instruction de dossiers transversaux </w:t>
      </w:r>
    </w:p>
    <w:p w14:paraId="04F96540" w14:textId="587FF223" w:rsidR="00B41D41" w:rsidRPr="00E54DA4" w:rsidRDefault="00B41D41" w:rsidP="00DB2348">
      <w:pPr>
        <w:spacing w:after="0"/>
        <w:rPr>
          <w:rFonts w:ascii="Calibri" w:hAnsi="Calibri" w:cs="Calibri"/>
          <w:color w:val="000000"/>
          <w:shd w:val="clear" w:color="auto" w:fill="FFFFFF"/>
        </w:rPr>
      </w:pPr>
      <w:r w:rsidRPr="00E54DA4">
        <w:rPr>
          <w:rFonts w:ascii="Calibri" w:hAnsi="Calibri" w:cs="Calibri"/>
          <w:color w:val="000000"/>
          <w:shd w:val="clear" w:color="auto" w:fill="FFFFFF"/>
        </w:rPr>
        <w:t xml:space="preserve">-   Collaborer au besoin avec les services de l'Etat, ou autres partenaires consultés lors de l’instruction des demandes </w:t>
      </w:r>
    </w:p>
    <w:p w14:paraId="42B57E05" w14:textId="3C38C95C" w:rsidR="00B41D41" w:rsidRPr="00E54DA4" w:rsidRDefault="00B41D41" w:rsidP="00DB2348">
      <w:pPr>
        <w:spacing w:after="0"/>
        <w:rPr>
          <w:rFonts w:ascii="Calibri" w:hAnsi="Calibri" w:cs="Calibri"/>
          <w:b/>
          <w:bCs/>
        </w:rPr>
      </w:pPr>
      <w:r w:rsidRPr="00E54DA4">
        <w:rPr>
          <w:rFonts w:ascii="Calibri" w:hAnsi="Calibri" w:cs="Calibri"/>
          <w:color w:val="000000"/>
          <w:shd w:val="clear" w:color="auto" w:fill="FFFFFF"/>
        </w:rPr>
        <w:t>-    Assurer toute autre mission en lien avec l’instruction des autorisations d’urbanisme</w:t>
      </w:r>
      <w:r w:rsidR="00162EE8">
        <w:rPr>
          <w:rFonts w:ascii="Calibri" w:hAnsi="Calibri" w:cs="Calibri"/>
          <w:color w:val="000000"/>
          <w:shd w:val="clear" w:color="auto" w:fill="FFFFFF"/>
        </w:rPr>
        <w:t>.</w:t>
      </w:r>
    </w:p>
    <w:p w14:paraId="5338CE60" w14:textId="77777777" w:rsidR="00B41D41" w:rsidRPr="00E54DA4" w:rsidRDefault="00B41D41" w:rsidP="00DB2348">
      <w:pPr>
        <w:spacing w:after="0"/>
        <w:rPr>
          <w:rFonts w:ascii="Calibri" w:hAnsi="Calibri" w:cs="Calibri"/>
          <w:b/>
          <w:bCs/>
        </w:rPr>
      </w:pPr>
    </w:p>
    <w:p w14:paraId="1B4715B2" w14:textId="47B05850" w:rsidR="002E597B" w:rsidRPr="00E54DA4" w:rsidRDefault="002E597B" w:rsidP="00DB2348">
      <w:pPr>
        <w:spacing w:after="0"/>
        <w:rPr>
          <w:rFonts w:ascii="Calibri" w:hAnsi="Calibri" w:cs="Calibri"/>
          <w:b/>
          <w:bCs/>
        </w:rPr>
      </w:pPr>
      <w:r w:rsidRPr="00E54DA4">
        <w:rPr>
          <w:rFonts w:ascii="Calibri" w:hAnsi="Calibri" w:cs="Calibri"/>
          <w:b/>
          <w:bCs/>
        </w:rPr>
        <w:t>Profil :</w:t>
      </w:r>
    </w:p>
    <w:p w14:paraId="571BDC2C" w14:textId="2A36151B" w:rsidR="002E597B" w:rsidRPr="00E54DA4" w:rsidRDefault="00AE0FB5" w:rsidP="00DB2348">
      <w:pPr>
        <w:spacing w:after="0"/>
        <w:rPr>
          <w:rFonts w:ascii="Calibri" w:hAnsi="Calibri" w:cs="Calibri"/>
        </w:rPr>
      </w:pPr>
      <w:r w:rsidRPr="00162EE8">
        <w:rPr>
          <w:rFonts w:ascii="Calibri" w:hAnsi="Calibri" w:cs="Calibri"/>
        </w:rPr>
        <w:t xml:space="preserve">De formation BAC à BAC+2, </w:t>
      </w:r>
      <w:r w:rsidRPr="00162EE8">
        <w:rPr>
          <w:rFonts w:ascii="Calibri" w:hAnsi="Calibri" w:cs="Calibri"/>
          <w:color w:val="000000"/>
          <w:shd w:val="clear" w:color="auto" w:fill="FFFFFF"/>
        </w:rPr>
        <w:t>vous disposez de c</w:t>
      </w:r>
      <w:r w:rsidRPr="00162EE8">
        <w:rPr>
          <w:rFonts w:ascii="Calibri" w:hAnsi="Calibri" w:cs="Calibri"/>
          <w:color w:val="000000"/>
          <w:bdr w:val="none" w:sz="0" w:space="0" w:color="auto" w:frame="1"/>
          <w:shd w:val="clear" w:color="auto" w:fill="FFFFFF"/>
        </w:rPr>
        <w:t>onnaissance</w:t>
      </w:r>
      <w:r w:rsidRPr="00162EE8">
        <w:rPr>
          <w:rFonts w:ascii="Calibri" w:hAnsi="Calibri" w:cs="Calibri"/>
          <w:color w:val="000000"/>
          <w:bdr w:val="none" w:sz="0" w:space="0" w:color="auto" w:frame="1"/>
          <w:shd w:val="clear" w:color="auto" w:fill="FFFFFF"/>
        </w:rPr>
        <w:t>s</w:t>
      </w:r>
      <w:r w:rsidRPr="00162EE8">
        <w:rPr>
          <w:rFonts w:ascii="Calibri" w:hAnsi="Calibri" w:cs="Calibri"/>
          <w:color w:val="000000"/>
          <w:bdr w:val="none" w:sz="0" w:space="0" w:color="auto" w:frame="1"/>
          <w:shd w:val="clear" w:color="auto" w:fill="FFFFFF"/>
        </w:rPr>
        <w:t xml:space="preserve"> en matière de droit de l’urbanisme</w:t>
      </w:r>
      <w:r w:rsidRPr="00E54DA4">
        <w:rPr>
          <w:rFonts w:ascii="Calibri" w:hAnsi="Calibri" w:cs="Calibri"/>
          <w:color w:val="000000"/>
          <w:bdr w:val="none" w:sz="0" w:space="0" w:color="auto" w:frame="1"/>
          <w:shd w:val="clear" w:color="auto" w:fill="FFFFFF"/>
        </w:rPr>
        <w:t xml:space="preserve"> (Code de l’urbanisme et droit associé)</w:t>
      </w:r>
      <w:r w:rsidRPr="00E54DA4">
        <w:rPr>
          <w:rFonts w:ascii="Calibri" w:hAnsi="Calibri" w:cs="Calibri"/>
          <w:color w:val="000000"/>
          <w:bdr w:val="none" w:sz="0" w:space="0" w:color="auto" w:frame="1"/>
          <w:shd w:val="clear" w:color="auto" w:fill="FFFFFF"/>
        </w:rPr>
        <w:t>,</w:t>
      </w:r>
      <w:r w:rsidRPr="00E54DA4">
        <w:rPr>
          <w:rFonts w:ascii="Calibri" w:hAnsi="Calibri" w:cs="Calibri"/>
          <w:color w:val="000000"/>
          <w:shd w:val="clear" w:color="auto" w:fill="FFFFFF"/>
        </w:rPr>
        <w:t> d’instruction ADS et de lecture de documents d’urbanisme</w:t>
      </w:r>
      <w:r w:rsidRPr="00E54DA4">
        <w:rPr>
          <w:rFonts w:ascii="Calibri" w:hAnsi="Calibri" w:cs="Calibri"/>
          <w:color w:val="000000"/>
          <w:shd w:val="clear" w:color="auto" w:fill="FFFFFF"/>
        </w:rPr>
        <w:t xml:space="preserve"> (</w:t>
      </w:r>
      <w:r w:rsidR="002E597B" w:rsidRPr="00E54DA4">
        <w:rPr>
          <w:rFonts w:ascii="Calibri" w:hAnsi="Calibri" w:cs="Calibri"/>
        </w:rPr>
        <w:t xml:space="preserve">PLUi, PLU, </w:t>
      </w:r>
      <w:r w:rsidRPr="00E54DA4">
        <w:rPr>
          <w:rFonts w:ascii="Calibri" w:hAnsi="Calibri" w:cs="Calibri"/>
        </w:rPr>
        <w:t>CC</w:t>
      </w:r>
      <w:r w:rsidR="002E597B" w:rsidRPr="00E54DA4">
        <w:rPr>
          <w:rFonts w:ascii="Calibri" w:hAnsi="Calibri" w:cs="Calibri"/>
        </w:rPr>
        <w:t>, etc.)</w:t>
      </w:r>
      <w:r w:rsidR="004D17F0" w:rsidRPr="00E54DA4">
        <w:rPr>
          <w:rFonts w:ascii="Calibri" w:hAnsi="Calibri" w:cs="Calibri"/>
        </w:rPr>
        <w:t xml:space="preserve"> et maîtrisez les outils informatiques</w:t>
      </w:r>
      <w:r w:rsidRPr="00E54DA4">
        <w:rPr>
          <w:rFonts w:ascii="Calibri" w:hAnsi="Calibri" w:cs="Calibri"/>
        </w:rPr>
        <w:t xml:space="preserve"> (ADS, SIG etc.)</w:t>
      </w:r>
      <w:r w:rsidR="004D17F0" w:rsidRPr="00E54DA4">
        <w:rPr>
          <w:rFonts w:ascii="Calibri" w:hAnsi="Calibri" w:cs="Calibri"/>
        </w:rPr>
        <w:t>. Vous faites preuve de q</w:t>
      </w:r>
      <w:r w:rsidR="002E597B" w:rsidRPr="00E54DA4">
        <w:rPr>
          <w:rFonts w:ascii="Calibri" w:hAnsi="Calibri" w:cs="Calibri"/>
        </w:rPr>
        <w:t>ualités rédactionnelles et relationnelles</w:t>
      </w:r>
      <w:r w:rsidR="004D17F0" w:rsidRPr="00E54DA4">
        <w:rPr>
          <w:rFonts w:ascii="Calibri" w:hAnsi="Calibri" w:cs="Calibri"/>
        </w:rPr>
        <w:t>, d’es</w:t>
      </w:r>
      <w:r w:rsidR="002E597B" w:rsidRPr="00E54DA4">
        <w:rPr>
          <w:rFonts w:ascii="Calibri" w:hAnsi="Calibri" w:cs="Calibri"/>
        </w:rPr>
        <w:t>prit d'équipe</w:t>
      </w:r>
      <w:r w:rsidRPr="00E54DA4">
        <w:rPr>
          <w:rFonts w:ascii="Calibri" w:hAnsi="Calibri" w:cs="Calibri"/>
        </w:rPr>
        <w:t>, de rigueur</w:t>
      </w:r>
      <w:r w:rsidR="004D17F0" w:rsidRPr="00E54DA4">
        <w:rPr>
          <w:rFonts w:ascii="Calibri" w:hAnsi="Calibri" w:cs="Calibri"/>
        </w:rPr>
        <w:t xml:space="preserve"> et d’organisation.</w:t>
      </w:r>
    </w:p>
    <w:p w14:paraId="74A47B7F" w14:textId="558CE0BB" w:rsidR="00BA17BC" w:rsidRPr="00E54DA4" w:rsidRDefault="00BA17BC" w:rsidP="002E597B">
      <w:pPr>
        <w:rPr>
          <w:rFonts w:ascii="Calibri" w:hAnsi="Calibri" w:cs="Calibri"/>
        </w:rPr>
      </w:pPr>
    </w:p>
    <w:p w14:paraId="62DA6AEF" w14:textId="77777777" w:rsidR="002E597B" w:rsidRPr="00E54DA4" w:rsidRDefault="002E597B" w:rsidP="00DB2348">
      <w:pPr>
        <w:spacing w:after="0"/>
        <w:rPr>
          <w:rFonts w:ascii="Calibri" w:hAnsi="Calibri" w:cs="Calibri"/>
          <w:b/>
          <w:bCs/>
        </w:rPr>
      </w:pPr>
      <w:r w:rsidRPr="00E54DA4">
        <w:rPr>
          <w:rFonts w:ascii="Calibri" w:hAnsi="Calibri" w:cs="Calibri"/>
          <w:b/>
          <w:bCs/>
        </w:rPr>
        <w:t>Conditions d’exercice du poste :</w:t>
      </w:r>
    </w:p>
    <w:p w14:paraId="704542B1" w14:textId="02010B04" w:rsidR="002E597B" w:rsidRPr="00E54DA4" w:rsidRDefault="00BA17BC" w:rsidP="00DB2348">
      <w:pPr>
        <w:spacing w:after="0"/>
        <w:rPr>
          <w:rFonts w:ascii="Calibri" w:hAnsi="Calibri" w:cs="Calibri"/>
        </w:rPr>
      </w:pPr>
      <w:r w:rsidRPr="00E54DA4">
        <w:rPr>
          <w:rFonts w:ascii="Calibri" w:hAnsi="Calibri" w:cs="Calibri"/>
        </w:rPr>
        <w:t>P</w:t>
      </w:r>
      <w:r w:rsidR="002E597B" w:rsidRPr="00E54DA4">
        <w:rPr>
          <w:rFonts w:ascii="Calibri" w:hAnsi="Calibri" w:cs="Calibri"/>
        </w:rPr>
        <w:t>ermis B exigé, déplacements</w:t>
      </w:r>
    </w:p>
    <w:p w14:paraId="2C1C6169" w14:textId="77777777" w:rsidR="002E597B" w:rsidRPr="00E54DA4" w:rsidRDefault="002E597B" w:rsidP="00DB2348">
      <w:pPr>
        <w:spacing w:after="0"/>
        <w:rPr>
          <w:rFonts w:ascii="Calibri" w:hAnsi="Calibri" w:cs="Calibri"/>
        </w:rPr>
      </w:pPr>
      <w:r w:rsidRPr="00E54DA4">
        <w:rPr>
          <w:rFonts w:ascii="Calibri" w:hAnsi="Calibri" w:cs="Calibri"/>
        </w:rPr>
        <w:t>Moyens matériels : ordinateur, véhicule de pool</w:t>
      </w:r>
    </w:p>
    <w:p w14:paraId="57D1BC34" w14:textId="77777777" w:rsidR="002E597B" w:rsidRPr="00E54DA4" w:rsidRDefault="002E597B" w:rsidP="00DB2348">
      <w:pPr>
        <w:spacing w:after="0"/>
        <w:rPr>
          <w:rFonts w:ascii="Calibri" w:hAnsi="Calibri" w:cs="Calibri"/>
        </w:rPr>
      </w:pPr>
      <w:r w:rsidRPr="00E54DA4">
        <w:rPr>
          <w:rFonts w:ascii="Calibri" w:hAnsi="Calibri" w:cs="Calibri"/>
        </w:rPr>
        <w:lastRenderedPageBreak/>
        <w:t xml:space="preserve">Lieu de prise de travail : Zone tertiaire Pyrène </w:t>
      </w:r>
      <w:proofErr w:type="spellStart"/>
      <w:r w:rsidRPr="00E54DA4">
        <w:rPr>
          <w:rFonts w:ascii="Calibri" w:hAnsi="Calibri" w:cs="Calibri"/>
        </w:rPr>
        <w:t>Aéro</w:t>
      </w:r>
      <w:proofErr w:type="spellEnd"/>
      <w:r w:rsidRPr="00E54DA4">
        <w:rPr>
          <w:rFonts w:ascii="Calibri" w:hAnsi="Calibri" w:cs="Calibri"/>
        </w:rPr>
        <w:t xml:space="preserve"> Pôle – Téléport 1 – 65290 Juillan</w:t>
      </w:r>
    </w:p>
    <w:p w14:paraId="242E0689" w14:textId="19649C82" w:rsidR="002E597B" w:rsidRPr="00E54DA4" w:rsidRDefault="002E597B" w:rsidP="00DB2348">
      <w:pPr>
        <w:spacing w:after="0"/>
        <w:rPr>
          <w:rFonts w:ascii="Calibri" w:hAnsi="Calibri" w:cs="Calibri"/>
        </w:rPr>
      </w:pPr>
      <w:r w:rsidRPr="00E54DA4">
        <w:rPr>
          <w:rFonts w:ascii="Calibri" w:hAnsi="Calibri" w:cs="Calibri"/>
        </w:rPr>
        <w:t>Poste</w:t>
      </w:r>
      <w:r w:rsidR="006F2E18" w:rsidRPr="00E54DA4">
        <w:rPr>
          <w:rFonts w:ascii="Calibri" w:hAnsi="Calibri" w:cs="Calibri"/>
        </w:rPr>
        <w:t>s</w:t>
      </w:r>
      <w:r w:rsidRPr="00E54DA4">
        <w:rPr>
          <w:rFonts w:ascii="Calibri" w:hAnsi="Calibri" w:cs="Calibri"/>
        </w:rPr>
        <w:t xml:space="preserve"> à pourvoir au plus vite.</w:t>
      </w:r>
    </w:p>
    <w:p w14:paraId="73385269" w14:textId="77777777" w:rsidR="00BA17BC" w:rsidRPr="00E54DA4" w:rsidRDefault="00BA17BC" w:rsidP="002E597B">
      <w:pPr>
        <w:rPr>
          <w:rFonts w:ascii="Calibri" w:hAnsi="Calibri" w:cs="Calibri"/>
        </w:rPr>
      </w:pPr>
    </w:p>
    <w:p w14:paraId="5D053242" w14:textId="30F0B443" w:rsidR="002E597B" w:rsidRPr="00E54DA4" w:rsidRDefault="002E597B" w:rsidP="002E597B">
      <w:pPr>
        <w:rPr>
          <w:rFonts w:ascii="Calibri" w:hAnsi="Calibri" w:cs="Calibri"/>
        </w:rPr>
      </w:pPr>
      <w:r w:rsidRPr="00E54DA4">
        <w:rPr>
          <w:rFonts w:ascii="Calibri" w:hAnsi="Calibri" w:cs="Calibri"/>
        </w:rPr>
        <w:t xml:space="preserve">Des informations complémentaires peuvent être demandées à Monsieur Yves </w:t>
      </w:r>
      <w:proofErr w:type="spellStart"/>
      <w:r w:rsidRPr="00E54DA4">
        <w:rPr>
          <w:rFonts w:ascii="Calibri" w:hAnsi="Calibri" w:cs="Calibri"/>
        </w:rPr>
        <w:t>Berrecourt</w:t>
      </w:r>
      <w:proofErr w:type="spellEnd"/>
      <w:r w:rsidRPr="00E54DA4">
        <w:rPr>
          <w:rFonts w:ascii="Calibri" w:hAnsi="Calibri" w:cs="Calibri"/>
        </w:rPr>
        <w:t>,</w:t>
      </w:r>
      <w:r w:rsidR="00BA17BC" w:rsidRPr="00E54DA4">
        <w:rPr>
          <w:rFonts w:ascii="Calibri" w:hAnsi="Calibri" w:cs="Calibri"/>
        </w:rPr>
        <w:t xml:space="preserve"> </w:t>
      </w:r>
      <w:r w:rsidRPr="00E54DA4">
        <w:rPr>
          <w:rFonts w:ascii="Calibri" w:hAnsi="Calibri" w:cs="Calibri"/>
        </w:rPr>
        <w:t>responsable du service ADS, au 06.10.15.03.59 pour la partie technique du poste et à Madame Sabine</w:t>
      </w:r>
      <w:r w:rsidR="00BA17BC" w:rsidRPr="00E54DA4">
        <w:rPr>
          <w:rFonts w:ascii="Calibri" w:hAnsi="Calibri" w:cs="Calibri"/>
        </w:rPr>
        <w:t xml:space="preserve"> </w:t>
      </w:r>
      <w:r w:rsidRPr="00E54DA4">
        <w:rPr>
          <w:rFonts w:ascii="Calibri" w:hAnsi="Calibri" w:cs="Calibri"/>
        </w:rPr>
        <w:t xml:space="preserve">Régis, responsable du service Ressources Humaines au 05.62.53.34.50 pour la partie </w:t>
      </w:r>
      <w:r w:rsidR="00AE0FB5" w:rsidRPr="00E54DA4">
        <w:rPr>
          <w:rFonts w:ascii="Calibri" w:hAnsi="Calibri" w:cs="Calibri"/>
        </w:rPr>
        <w:t>administrative.</w:t>
      </w:r>
    </w:p>
    <w:p w14:paraId="7F0533E5" w14:textId="5A98D120" w:rsidR="002E597B" w:rsidRPr="00E54DA4" w:rsidRDefault="002E597B" w:rsidP="002E597B">
      <w:pPr>
        <w:rPr>
          <w:rFonts w:ascii="Calibri" w:hAnsi="Calibri" w:cs="Calibri"/>
        </w:rPr>
      </w:pPr>
      <w:r w:rsidRPr="00E54DA4">
        <w:rPr>
          <w:rFonts w:ascii="Calibri" w:hAnsi="Calibri" w:cs="Calibri"/>
        </w:rPr>
        <w:t>Les candidatures (lettre de motivation, CV et copie des diplômes, dernier arrêté de situation pour les</w:t>
      </w:r>
      <w:r w:rsidR="00BA17BC" w:rsidRPr="00E54DA4">
        <w:rPr>
          <w:rFonts w:ascii="Calibri" w:hAnsi="Calibri" w:cs="Calibri"/>
        </w:rPr>
        <w:t xml:space="preserve"> </w:t>
      </w:r>
      <w:r w:rsidRPr="00E54DA4">
        <w:rPr>
          <w:rFonts w:ascii="Calibri" w:hAnsi="Calibri" w:cs="Calibri"/>
        </w:rPr>
        <w:t xml:space="preserve">agents fonctionnaires) sont à adresser </w:t>
      </w:r>
      <w:r w:rsidR="00BA17BC" w:rsidRPr="00E54DA4">
        <w:rPr>
          <w:rFonts w:ascii="Calibri" w:hAnsi="Calibri" w:cs="Calibri"/>
          <w:b/>
          <w:bCs/>
        </w:rPr>
        <w:t xml:space="preserve">avant le </w:t>
      </w:r>
      <w:r w:rsidR="00AE0FB5" w:rsidRPr="00E54DA4">
        <w:rPr>
          <w:rFonts w:ascii="Calibri" w:hAnsi="Calibri" w:cs="Calibri"/>
          <w:b/>
          <w:bCs/>
        </w:rPr>
        <w:t>17 août 2025</w:t>
      </w:r>
      <w:r w:rsidR="00BA17BC" w:rsidRPr="00E54DA4">
        <w:rPr>
          <w:rFonts w:ascii="Calibri" w:hAnsi="Calibri" w:cs="Calibri"/>
        </w:rPr>
        <w:t xml:space="preserve"> </w:t>
      </w:r>
      <w:r w:rsidRPr="00E54DA4">
        <w:rPr>
          <w:rFonts w:ascii="Calibri" w:hAnsi="Calibri" w:cs="Calibri"/>
        </w:rPr>
        <w:t>à :</w:t>
      </w:r>
    </w:p>
    <w:p w14:paraId="2250325F" w14:textId="3347BEC9" w:rsidR="002E597B" w:rsidRPr="00E54DA4" w:rsidRDefault="002E597B" w:rsidP="002E597B">
      <w:pPr>
        <w:rPr>
          <w:rFonts w:ascii="Calibri" w:hAnsi="Calibri" w:cs="Calibri"/>
        </w:rPr>
      </w:pPr>
      <w:r w:rsidRPr="00E54DA4">
        <w:rPr>
          <w:rFonts w:ascii="Calibri" w:hAnsi="Calibri" w:cs="Calibri"/>
        </w:rPr>
        <w:t>Monsieur le Président de la Communauté d’Agglomération Tarbes Lourdes Pyrénées – Zone</w:t>
      </w:r>
      <w:r w:rsidR="00BA17BC" w:rsidRPr="00E54DA4">
        <w:rPr>
          <w:rFonts w:ascii="Calibri" w:hAnsi="Calibri" w:cs="Calibri"/>
        </w:rPr>
        <w:t xml:space="preserve"> </w:t>
      </w:r>
      <w:r w:rsidRPr="00E54DA4">
        <w:rPr>
          <w:rFonts w:ascii="Calibri" w:hAnsi="Calibri" w:cs="Calibri"/>
        </w:rPr>
        <w:t xml:space="preserve">Tertiaire Pyrène </w:t>
      </w:r>
      <w:proofErr w:type="spellStart"/>
      <w:r w:rsidRPr="00E54DA4">
        <w:rPr>
          <w:rFonts w:ascii="Calibri" w:hAnsi="Calibri" w:cs="Calibri"/>
        </w:rPr>
        <w:t>Aéro</w:t>
      </w:r>
      <w:proofErr w:type="spellEnd"/>
      <w:r w:rsidRPr="00E54DA4">
        <w:rPr>
          <w:rFonts w:ascii="Calibri" w:hAnsi="Calibri" w:cs="Calibri"/>
        </w:rPr>
        <w:t xml:space="preserve"> Pôle – Téléport 1 – CS 51331 - 65013 TARBES Cedex 9</w:t>
      </w:r>
    </w:p>
    <w:p w14:paraId="79A92932" w14:textId="6F2A6B13" w:rsidR="002E597B" w:rsidRPr="00E54DA4" w:rsidRDefault="002E597B" w:rsidP="002E597B">
      <w:pPr>
        <w:rPr>
          <w:rFonts w:ascii="Calibri" w:hAnsi="Calibri" w:cs="Calibri"/>
        </w:rPr>
      </w:pPr>
      <w:r w:rsidRPr="00E54DA4">
        <w:rPr>
          <w:rFonts w:ascii="Calibri" w:hAnsi="Calibri" w:cs="Calibri"/>
        </w:rPr>
        <w:t xml:space="preserve">Ou par courriel : </w:t>
      </w:r>
      <w:r w:rsidR="00AE0FB5" w:rsidRPr="00E54DA4">
        <w:rPr>
          <w:rFonts w:ascii="Calibri" w:hAnsi="Calibri" w:cs="Calibri"/>
        </w:rPr>
        <w:t>emploi</w:t>
      </w:r>
      <w:r w:rsidRPr="00E54DA4">
        <w:rPr>
          <w:rFonts w:ascii="Calibri" w:hAnsi="Calibri" w:cs="Calibri"/>
        </w:rPr>
        <w:t>@agglo-tlp.fr</w:t>
      </w:r>
    </w:p>
    <w:sectPr w:rsidR="002E597B" w:rsidRPr="00E54D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7B"/>
    <w:rsid w:val="000B75FA"/>
    <w:rsid w:val="000C1517"/>
    <w:rsid w:val="00162EE8"/>
    <w:rsid w:val="002531A8"/>
    <w:rsid w:val="002E597B"/>
    <w:rsid w:val="0036025E"/>
    <w:rsid w:val="004D17F0"/>
    <w:rsid w:val="0050711C"/>
    <w:rsid w:val="00645C8B"/>
    <w:rsid w:val="006D0A00"/>
    <w:rsid w:val="006F2E18"/>
    <w:rsid w:val="00AE0FB5"/>
    <w:rsid w:val="00B41D41"/>
    <w:rsid w:val="00BA17BC"/>
    <w:rsid w:val="00D43262"/>
    <w:rsid w:val="00DB2348"/>
    <w:rsid w:val="00E54DA4"/>
    <w:rsid w:val="00E568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DAA8"/>
  <w15:chartTrackingRefBased/>
  <w15:docId w15:val="{394E1205-ABA5-4910-9F43-93F9B172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586</Words>
  <Characters>3226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FOURNIL Marjorie</dc:creator>
  <cp:keywords/>
  <dc:description/>
  <cp:lastModifiedBy>Mpublicite-3</cp:lastModifiedBy>
  <cp:revision>4</cp:revision>
  <dcterms:created xsi:type="dcterms:W3CDTF">2025-07-15T09:49:00Z</dcterms:created>
  <dcterms:modified xsi:type="dcterms:W3CDTF">2025-07-15T10:00:00Z</dcterms:modified>
</cp:coreProperties>
</file>