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9995" w14:textId="77777777" w:rsidR="00FE0346" w:rsidRPr="00CD1710" w:rsidRDefault="00FE0346" w:rsidP="00FE0346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CD171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Département d’ambition, d’ouverture et de savoir-faire aux portes de l’Espagne, au sein de l’Occitanie, les Hautes-Pyrénées vous réservent un accueil chaleureux dans un cadre de vie de grande qualité. Creuset de professionnels qualifiés formés aux technologies de pointe ; bassin d’emploi dynamique autour de la recherche scientifique promue par l’Observatoire du Midi ; liaisons rapides depuis Tarbes avec les métropoles nationales et internationales ; vie culturelle enthousiaste, rythmée par des festivals de renom...</w:t>
      </w:r>
    </w:p>
    <w:p w14:paraId="37A23676" w14:textId="66BC7FEB" w:rsidR="00FE0346" w:rsidRPr="00CD1710" w:rsidRDefault="00FE0346" w:rsidP="00FE0346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CD171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Le Département des Hautes-Pyrénées recrute au sein de la Direction Enfance et </w:t>
      </w:r>
      <w:r w:rsidRPr="006D3A5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Familles,</w:t>
      </w:r>
      <w:r w:rsidR="00E20EE3" w:rsidRPr="006D3A5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un :</w:t>
      </w:r>
      <w:r w:rsidR="00E20EE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5DFE449" w14:textId="7B88DE1E" w:rsidR="0049661F" w:rsidRPr="006D3A59" w:rsidRDefault="0049661F" w:rsidP="0049661F">
      <w:pPr>
        <w:rPr>
          <w:rFonts w:ascii="Calibri" w:hAnsi="Calibri" w:cs="Calibri"/>
          <w:b/>
          <w:bCs/>
          <w:sz w:val="22"/>
          <w:szCs w:val="22"/>
        </w:rPr>
      </w:pPr>
      <w:r w:rsidRPr="006D3A59">
        <w:rPr>
          <w:rFonts w:ascii="Calibri" w:hAnsi="Calibri" w:cs="Calibri"/>
          <w:b/>
          <w:bCs/>
          <w:sz w:val="22"/>
          <w:szCs w:val="22"/>
        </w:rPr>
        <w:t>Directeur de la Maison Départementale</w:t>
      </w:r>
      <w:r w:rsidR="00FE0346" w:rsidRPr="006D3A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3A59">
        <w:rPr>
          <w:rFonts w:ascii="Calibri" w:hAnsi="Calibri" w:cs="Calibri"/>
          <w:b/>
          <w:bCs/>
          <w:sz w:val="22"/>
          <w:szCs w:val="22"/>
        </w:rPr>
        <w:t>de l’Enfance et de la Famille</w:t>
      </w:r>
      <w:r w:rsidR="006D3A59" w:rsidRPr="006D3A59">
        <w:rPr>
          <w:rFonts w:ascii="Calibri" w:hAnsi="Calibri" w:cs="Calibri"/>
          <w:b/>
          <w:bCs/>
          <w:sz w:val="22"/>
          <w:szCs w:val="22"/>
        </w:rPr>
        <w:t xml:space="preserve"> (h/f)</w:t>
      </w:r>
    </w:p>
    <w:p w14:paraId="750901BE" w14:textId="45A8D053" w:rsidR="0049661F" w:rsidRPr="00CD1710" w:rsidRDefault="00E20EE3" w:rsidP="0049661F">
      <w:pPr>
        <w:rPr>
          <w:rFonts w:ascii="Calibri" w:hAnsi="Calibri" w:cs="Calibri"/>
          <w:sz w:val="22"/>
          <w:szCs w:val="22"/>
        </w:rPr>
      </w:pPr>
      <w:r w:rsidRPr="006D3A59">
        <w:rPr>
          <w:rFonts w:ascii="Calibri" w:hAnsi="Calibri" w:cs="Calibri"/>
          <w:sz w:val="22"/>
          <w:szCs w:val="22"/>
        </w:rPr>
        <w:t>(</w:t>
      </w:r>
      <w:r w:rsidR="0049661F" w:rsidRPr="006D3A59">
        <w:rPr>
          <w:rFonts w:ascii="Calibri" w:hAnsi="Calibri" w:cs="Calibri"/>
          <w:sz w:val="22"/>
          <w:szCs w:val="22"/>
        </w:rPr>
        <w:t>A</w:t>
      </w:r>
      <w:r w:rsidR="0049661F" w:rsidRPr="00CD1710">
        <w:rPr>
          <w:rFonts w:ascii="Calibri" w:hAnsi="Calibri" w:cs="Calibri"/>
          <w:sz w:val="22"/>
          <w:szCs w:val="22"/>
        </w:rPr>
        <w:t>ttaché à Attaché p</w:t>
      </w:r>
      <w:r w:rsidR="00FE0346" w:rsidRPr="00CD1710">
        <w:rPr>
          <w:rFonts w:ascii="Calibri" w:hAnsi="Calibri" w:cs="Calibri"/>
          <w:sz w:val="22"/>
          <w:szCs w:val="22"/>
        </w:rPr>
        <w:t xml:space="preserve">rincipal ou </w:t>
      </w:r>
      <w:r w:rsidR="0049661F" w:rsidRPr="00CD1710">
        <w:rPr>
          <w:rFonts w:ascii="Calibri" w:hAnsi="Calibri" w:cs="Calibri"/>
          <w:sz w:val="22"/>
          <w:szCs w:val="22"/>
        </w:rPr>
        <w:t>Conseiller socio-éducatif à Conseiller</w:t>
      </w:r>
      <w:r w:rsidR="00FE0346" w:rsidRPr="00CD1710">
        <w:rPr>
          <w:rFonts w:ascii="Calibri" w:hAnsi="Calibri" w:cs="Calibri"/>
          <w:sz w:val="22"/>
          <w:szCs w:val="22"/>
        </w:rPr>
        <w:t xml:space="preserve"> </w:t>
      </w:r>
      <w:r w:rsidR="0049661F" w:rsidRPr="00CD1710">
        <w:rPr>
          <w:rFonts w:ascii="Calibri" w:hAnsi="Calibri" w:cs="Calibri"/>
          <w:sz w:val="22"/>
          <w:szCs w:val="22"/>
        </w:rPr>
        <w:t>supérieur socio-éducatif)</w:t>
      </w:r>
    </w:p>
    <w:p w14:paraId="64409DF3" w14:textId="0753C940" w:rsidR="0049661F" w:rsidRPr="00CD1710" w:rsidRDefault="0049661F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Filière </w:t>
      </w:r>
      <w:r w:rsidR="00FE0346" w:rsidRPr="00CD1710">
        <w:rPr>
          <w:rFonts w:ascii="Calibri" w:hAnsi="Calibri" w:cs="Calibri"/>
          <w:sz w:val="22"/>
          <w:szCs w:val="22"/>
        </w:rPr>
        <w:t>a</w:t>
      </w:r>
      <w:r w:rsidRPr="00CD1710">
        <w:rPr>
          <w:rFonts w:ascii="Calibri" w:hAnsi="Calibri" w:cs="Calibri"/>
          <w:sz w:val="22"/>
          <w:szCs w:val="22"/>
        </w:rPr>
        <w:t xml:space="preserve">dministrative ou </w:t>
      </w:r>
      <w:r w:rsidR="00FE0346" w:rsidRPr="00CD1710">
        <w:rPr>
          <w:rFonts w:ascii="Calibri" w:hAnsi="Calibri" w:cs="Calibri"/>
          <w:sz w:val="22"/>
          <w:szCs w:val="22"/>
        </w:rPr>
        <w:t>m</w:t>
      </w:r>
      <w:r w:rsidRPr="00CD1710">
        <w:rPr>
          <w:rFonts w:ascii="Calibri" w:hAnsi="Calibri" w:cs="Calibri"/>
          <w:sz w:val="22"/>
          <w:szCs w:val="22"/>
        </w:rPr>
        <w:t>édico-sociale</w:t>
      </w:r>
    </w:p>
    <w:p w14:paraId="4981C5F9" w14:textId="07A4180F" w:rsidR="00FE0346" w:rsidRPr="00CD1710" w:rsidRDefault="00FE0346" w:rsidP="0049661F">
      <w:pPr>
        <w:rPr>
          <w:rFonts w:ascii="Calibri" w:hAnsi="Calibri" w:cs="Calibri"/>
          <w:b/>
          <w:bCs/>
          <w:sz w:val="22"/>
          <w:szCs w:val="22"/>
        </w:rPr>
      </w:pPr>
      <w:r w:rsidRPr="00CD1710">
        <w:rPr>
          <w:rFonts w:ascii="Calibri" w:hAnsi="Calibri" w:cs="Calibri"/>
          <w:b/>
          <w:bCs/>
          <w:sz w:val="22"/>
          <w:szCs w:val="22"/>
        </w:rPr>
        <w:t>Contexte :</w:t>
      </w:r>
    </w:p>
    <w:p w14:paraId="1B18F7AA" w14:textId="29044383" w:rsidR="0049661F" w:rsidRPr="00CD1710" w:rsidRDefault="0049661F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Au sein de la Direction Enfance Familles, et pour satisfaire aux obligations de protection de</w:t>
      </w:r>
      <w:r w:rsidR="00FE0346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l’enfance confiées à l’Aide Sociale à l’Enfance, la MDEF (établissement sous statut de la</w:t>
      </w:r>
      <w:r w:rsidR="00FE0346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Fonction Publique Hospitalière), a pour mission d’assurer la gestion des services et dispositifs</w:t>
      </w:r>
      <w:r w:rsidR="00FE0346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 xml:space="preserve">d’accueil d’urgence pour les mineurs, les personnes isolées avec enfant(s) de </w:t>
      </w:r>
      <w:r w:rsidR="00E63185" w:rsidRPr="00CD1710">
        <w:rPr>
          <w:rFonts w:ascii="Calibri" w:hAnsi="Calibri" w:cs="Calibri"/>
          <w:sz w:val="22"/>
          <w:szCs w:val="22"/>
        </w:rPr>
        <w:t>moins</w:t>
      </w:r>
      <w:r w:rsidRPr="00CD1710">
        <w:rPr>
          <w:rFonts w:ascii="Calibri" w:hAnsi="Calibri" w:cs="Calibri"/>
          <w:sz w:val="22"/>
          <w:szCs w:val="22"/>
        </w:rPr>
        <w:t xml:space="preserve"> de 3 ans et</w:t>
      </w:r>
      <w:r w:rsidR="00FE0346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la coordination du dispositif Mineurs Non Accompagnés. A ce titre, l’établissement</w:t>
      </w:r>
      <w:r w:rsidR="00FE0346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fonctionne 365 jours par an, 24h sur 24.</w:t>
      </w:r>
    </w:p>
    <w:p w14:paraId="045B76AD" w14:textId="6A0159F6" w:rsidR="0049661F" w:rsidRPr="00CD1710" w:rsidRDefault="00EB00C0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Vous devrez</w:t>
      </w:r>
      <w:r w:rsidR="0049661F" w:rsidRPr="00CD1710">
        <w:rPr>
          <w:rFonts w:ascii="Calibri" w:hAnsi="Calibri" w:cs="Calibri"/>
          <w:sz w:val="22"/>
          <w:szCs w:val="22"/>
        </w:rPr>
        <w:t xml:space="preserve"> participer à la mise en œuvre des orientations stratégiques</w:t>
      </w:r>
      <w:r w:rsidRPr="00CD1710">
        <w:rPr>
          <w:rFonts w:ascii="Calibri" w:hAnsi="Calibri" w:cs="Calibri"/>
          <w:sz w:val="22"/>
          <w:szCs w:val="22"/>
        </w:rPr>
        <w:t xml:space="preserve"> </w:t>
      </w:r>
      <w:r w:rsidR="0049661F" w:rsidRPr="00CD1710">
        <w:rPr>
          <w:rFonts w:ascii="Calibri" w:hAnsi="Calibri" w:cs="Calibri"/>
          <w:sz w:val="22"/>
          <w:szCs w:val="22"/>
        </w:rPr>
        <w:t>retenues en matière d’accueil d’urgence. Cette organisation devant se concrétiser par la</w:t>
      </w:r>
      <w:r w:rsidRPr="00CD1710">
        <w:rPr>
          <w:rFonts w:ascii="Calibri" w:hAnsi="Calibri" w:cs="Calibri"/>
          <w:sz w:val="22"/>
          <w:szCs w:val="22"/>
        </w:rPr>
        <w:t xml:space="preserve"> </w:t>
      </w:r>
      <w:r w:rsidR="0049661F" w:rsidRPr="00CD1710">
        <w:rPr>
          <w:rFonts w:ascii="Calibri" w:hAnsi="Calibri" w:cs="Calibri"/>
          <w:sz w:val="22"/>
          <w:szCs w:val="22"/>
        </w:rPr>
        <w:t>rédaction d’un nouveau projet de service</w:t>
      </w:r>
      <w:r w:rsidRPr="00CD1710">
        <w:rPr>
          <w:rFonts w:ascii="Calibri" w:hAnsi="Calibri" w:cs="Calibri"/>
          <w:sz w:val="22"/>
          <w:szCs w:val="22"/>
        </w:rPr>
        <w:t xml:space="preserve">, vous pourrez vous </w:t>
      </w:r>
      <w:r w:rsidR="0049661F" w:rsidRPr="00CD1710">
        <w:rPr>
          <w:rFonts w:ascii="Calibri" w:hAnsi="Calibri" w:cs="Calibri"/>
          <w:sz w:val="22"/>
          <w:szCs w:val="22"/>
        </w:rPr>
        <w:t>appuyer sur les préconisations de</w:t>
      </w:r>
      <w:r w:rsidRPr="00CD1710">
        <w:rPr>
          <w:rFonts w:ascii="Calibri" w:hAnsi="Calibri" w:cs="Calibri"/>
          <w:sz w:val="22"/>
          <w:szCs w:val="22"/>
        </w:rPr>
        <w:t xml:space="preserve"> </w:t>
      </w:r>
      <w:r w:rsidR="0049661F" w:rsidRPr="00CD1710">
        <w:rPr>
          <w:rFonts w:ascii="Calibri" w:hAnsi="Calibri" w:cs="Calibri"/>
          <w:sz w:val="22"/>
          <w:szCs w:val="22"/>
        </w:rPr>
        <w:t>l’audit réalisé en 2024 et un accompagnement dédié sera assuré.</w:t>
      </w:r>
    </w:p>
    <w:p w14:paraId="5617684D" w14:textId="094F01EA" w:rsidR="0049661F" w:rsidRPr="00CD1710" w:rsidRDefault="0049661F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3 services composent cet établissement : un Foyer De l’Enfance de 15 places ; une Maison</w:t>
      </w:r>
      <w:r w:rsidR="00EB00C0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Parentale composée de 8 studios, la coordination du dispositif d’accueil, d’évaluation, de</w:t>
      </w:r>
      <w:r w:rsidR="00EB00C0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mise à l’abri des Mineurs Non Accompagnés.</w:t>
      </w:r>
    </w:p>
    <w:p w14:paraId="7D3FB060" w14:textId="77777777" w:rsidR="00E63185" w:rsidRPr="00CD1710" w:rsidRDefault="00E63185" w:rsidP="00E63185">
      <w:pPr>
        <w:rPr>
          <w:rFonts w:ascii="Calibri" w:hAnsi="Calibri" w:cs="Calibri"/>
          <w:b/>
          <w:bCs/>
          <w:sz w:val="22"/>
          <w:szCs w:val="22"/>
        </w:rPr>
      </w:pPr>
      <w:r w:rsidRPr="00CD1710">
        <w:rPr>
          <w:rFonts w:ascii="Calibri" w:hAnsi="Calibri" w:cs="Calibri"/>
          <w:b/>
          <w:bCs/>
          <w:sz w:val="22"/>
          <w:szCs w:val="22"/>
        </w:rPr>
        <w:t>Missions :</w:t>
      </w:r>
    </w:p>
    <w:p w14:paraId="338C7E71" w14:textId="14CC814B" w:rsidR="0049661F" w:rsidRPr="00CD1710" w:rsidRDefault="0049661F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Sous l’autorité de la Directrice Enfance Familles, </w:t>
      </w:r>
      <w:r w:rsidR="00EB00C0" w:rsidRPr="00CD1710">
        <w:rPr>
          <w:rFonts w:ascii="Calibri" w:hAnsi="Calibri" w:cs="Calibri"/>
          <w:sz w:val="22"/>
          <w:szCs w:val="22"/>
        </w:rPr>
        <w:t xml:space="preserve">vous êtes </w:t>
      </w:r>
      <w:r w:rsidRPr="00CD1710">
        <w:rPr>
          <w:rFonts w:ascii="Calibri" w:hAnsi="Calibri" w:cs="Calibri"/>
          <w:sz w:val="22"/>
          <w:szCs w:val="22"/>
        </w:rPr>
        <w:t>responsable de l’organisation, de la gestion administrative, financière et pédagogique de</w:t>
      </w:r>
      <w:r w:rsidR="00EB00C0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l’établissement.</w:t>
      </w:r>
      <w:r w:rsidR="00EB00C0" w:rsidRPr="00CD1710">
        <w:rPr>
          <w:rFonts w:ascii="Calibri" w:hAnsi="Calibri" w:cs="Calibri"/>
          <w:sz w:val="22"/>
          <w:szCs w:val="22"/>
        </w:rPr>
        <w:t xml:space="preserve"> Vous e</w:t>
      </w:r>
      <w:r w:rsidRPr="00CD1710">
        <w:rPr>
          <w:rFonts w:ascii="Calibri" w:hAnsi="Calibri" w:cs="Calibri"/>
          <w:sz w:val="22"/>
          <w:szCs w:val="22"/>
        </w:rPr>
        <w:t>ncadre</w:t>
      </w:r>
      <w:r w:rsidR="00EB00C0" w:rsidRPr="00CD1710">
        <w:rPr>
          <w:rFonts w:ascii="Calibri" w:hAnsi="Calibri" w:cs="Calibri"/>
          <w:sz w:val="22"/>
          <w:szCs w:val="22"/>
        </w:rPr>
        <w:t>z</w:t>
      </w:r>
      <w:r w:rsidRPr="00CD1710">
        <w:rPr>
          <w:rFonts w:ascii="Calibri" w:hAnsi="Calibri" w:cs="Calibri"/>
          <w:sz w:val="22"/>
          <w:szCs w:val="22"/>
        </w:rPr>
        <w:t xml:space="preserve"> une équipe de 42 agents sous statut FPH dont 2 chefs de</w:t>
      </w:r>
      <w:r w:rsidR="00EB00C0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service et 3 coordinateurs.</w:t>
      </w:r>
    </w:p>
    <w:p w14:paraId="2FDB9423" w14:textId="73590A9C" w:rsidR="0049661F" w:rsidRPr="00CD1710" w:rsidRDefault="00E63185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A ce titre, vous devez :</w:t>
      </w:r>
    </w:p>
    <w:p w14:paraId="29E31440" w14:textId="635BC6F6" w:rsidR="0049661F" w:rsidRPr="00CD1710" w:rsidRDefault="00E63185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-</w:t>
      </w:r>
      <w:r w:rsidR="0049661F" w:rsidRPr="00CD1710">
        <w:rPr>
          <w:rFonts w:ascii="Calibri" w:hAnsi="Calibri" w:cs="Calibri"/>
          <w:sz w:val="22"/>
          <w:szCs w:val="22"/>
        </w:rPr>
        <w:t xml:space="preserve"> Mettre en œuvre les orientations décidées par le Département en matière de</w:t>
      </w:r>
      <w:r w:rsidRPr="00CD1710">
        <w:rPr>
          <w:rFonts w:ascii="Calibri" w:hAnsi="Calibri" w:cs="Calibri"/>
          <w:sz w:val="22"/>
          <w:szCs w:val="22"/>
        </w:rPr>
        <w:t xml:space="preserve"> </w:t>
      </w:r>
      <w:r w:rsidR="0049661F" w:rsidRPr="00CD1710">
        <w:rPr>
          <w:rFonts w:ascii="Calibri" w:hAnsi="Calibri" w:cs="Calibri"/>
          <w:sz w:val="22"/>
          <w:szCs w:val="22"/>
        </w:rPr>
        <w:t xml:space="preserve">protection de l’enfance. Spécifiquement, </w:t>
      </w:r>
      <w:r w:rsidRPr="00CD1710">
        <w:rPr>
          <w:rFonts w:ascii="Calibri" w:hAnsi="Calibri" w:cs="Calibri"/>
          <w:sz w:val="22"/>
          <w:szCs w:val="22"/>
        </w:rPr>
        <w:t>vous conduirez</w:t>
      </w:r>
      <w:r w:rsidR="0049661F" w:rsidRPr="00CD1710">
        <w:rPr>
          <w:rFonts w:ascii="Calibri" w:hAnsi="Calibri" w:cs="Calibri"/>
          <w:sz w:val="22"/>
          <w:szCs w:val="22"/>
        </w:rPr>
        <w:t xml:space="preserve"> le(s) projet(s)</w:t>
      </w:r>
      <w:r w:rsidRPr="00CD1710">
        <w:rPr>
          <w:rFonts w:ascii="Calibri" w:hAnsi="Calibri" w:cs="Calibri"/>
          <w:sz w:val="22"/>
          <w:szCs w:val="22"/>
        </w:rPr>
        <w:t xml:space="preserve"> </w:t>
      </w:r>
      <w:r w:rsidR="0049661F" w:rsidRPr="00CD1710">
        <w:rPr>
          <w:rFonts w:ascii="Calibri" w:hAnsi="Calibri" w:cs="Calibri"/>
          <w:sz w:val="22"/>
          <w:szCs w:val="22"/>
        </w:rPr>
        <w:t>d’évolution de la structure en pôle urgence.</w:t>
      </w:r>
    </w:p>
    <w:p w14:paraId="078C96AC" w14:textId="5EE06D84" w:rsidR="0049661F" w:rsidRPr="00CD1710" w:rsidRDefault="00E63185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-</w:t>
      </w:r>
      <w:r w:rsidR="0049661F" w:rsidRPr="00CD1710">
        <w:rPr>
          <w:rFonts w:ascii="Calibri" w:hAnsi="Calibri" w:cs="Calibri"/>
          <w:sz w:val="22"/>
          <w:szCs w:val="22"/>
        </w:rPr>
        <w:t xml:space="preserve"> Piloter, suivre et adapter l’activité de l’établissement :</w:t>
      </w:r>
    </w:p>
    <w:p w14:paraId="507DC753" w14:textId="73B95E8E" w:rsidR="0049661F" w:rsidRPr="00CD1710" w:rsidRDefault="0049661F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Assurer le suivi et la gestion budgétaire, comptable, administrative de</w:t>
      </w:r>
      <w:r w:rsidR="00E63185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l’établissement ;</w:t>
      </w:r>
    </w:p>
    <w:p w14:paraId="4A106348" w14:textId="2A295A04" w:rsidR="0049661F" w:rsidRPr="00CD1710" w:rsidRDefault="0049661F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Concevoir/adapter et garantir la mise en </w:t>
      </w:r>
      <w:r w:rsidR="00E63185" w:rsidRPr="00CD1710">
        <w:rPr>
          <w:rFonts w:ascii="Calibri" w:hAnsi="Calibri" w:cs="Calibri"/>
          <w:sz w:val="22"/>
          <w:szCs w:val="22"/>
        </w:rPr>
        <w:t>œuvre</w:t>
      </w:r>
      <w:r w:rsidRPr="00CD1710">
        <w:rPr>
          <w:rFonts w:ascii="Calibri" w:hAnsi="Calibri" w:cs="Calibri"/>
          <w:sz w:val="22"/>
          <w:szCs w:val="22"/>
        </w:rPr>
        <w:t xml:space="preserve"> des actions éducatives</w:t>
      </w:r>
      <w:r w:rsidR="00E63185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dans l’intérêt des personnes accueillies et dans le respect du cadre</w:t>
      </w:r>
      <w:r w:rsidR="00E63185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règlementaire et des obligations de service (sécurité, continuité, qualité)</w:t>
      </w:r>
      <w:r w:rsidR="00E63185" w:rsidRPr="00CD1710">
        <w:rPr>
          <w:rFonts w:ascii="Calibri" w:hAnsi="Calibri" w:cs="Calibri"/>
          <w:sz w:val="22"/>
          <w:szCs w:val="22"/>
        </w:rPr>
        <w:t> ;</w:t>
      </w:r>
    </w:p>
    <w:p w14:paraId="71BDA8C8" w14:textId="314D9597" w:rsidR="0049661F" w:rsidRPr="00CD1710" w:rsidRDefault="0049661F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Encadrer et coordonner les équipes des 3 services de la MDEF</w:t>
      </w:r>
      <w:r w:rsidR="00E63185" w:rsidRPr="00CD1710">
        <w:rPr>
          <w:rFonts w:ascii="Calibri" w:hAnsi="Calibri" w:cs="Calibri"/>
          <w:sz w:val="22"/>
          <w:szCs w:val="22"/>
        </w:rPr>
        <w:t> ;</w:t>
      </w:r>
    </w:p>
    <w:p w14:paraId="4304DFA2" w14:textId="77E2FA7E" w:rsidR="0049661F" w:rsidRPr="00CD1710" w:rsidRDefault="0049661F" w:rsidP="0049661F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lastRenderedPageBreak/>
        <w:t>Réaliser les rapports d’activité, préparer et animer la commission de</w:t>
      </w:r>
      <w:r w:rsidR="00E63185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surveillance, mettre en œuvre les évaluations/contrôle applicables aux</w:t>
      </w:r>
      <w:r w:rsidR="00E63185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Etablissements et Services Sociaux et Médico-sociaux</w:t>
      </w:r>
      <w:r w:rsidR="00E63185" w:rsidRPr="00CD1710">
        <w:rPr>
          <w:rFonts w:ascii="Calibri" w:hAnsi="Calibri" w:cs="Calibri"/>
          <w:sz w:val="22"/>
          <w:szCs w:val="22"/>
        </w:rPr>
        <w:t xml:space="preserve"> </w:t>
      </w:r>
      <w:r w:rsidRPr="00CD1710">
        <w:rPr>
          <w:rFonts w:ascii="Calibri" w:hAnsi="Calibri" w:cs="Calibri"/>
          <w:sz w:val="22"/>
          <w:szCs w:val="22"/>
        </w:rPr>
        <w:t>(ESMS).</w:t>
      </w:r>
    </w:p>
    <w:p w14:paraId="65468ED0" w14:textId="5BFACDD9" w:rsidR="0049661F" w:rsidRPr="00CD1710" w:rsidRDefault="00E63185" w:rsidP="0049661F">
      <w:pPr>
        <w:rPr>
          <w:rFonts w:ascii="Calibri" w:hAnsi="Calibri" w:cs="Calibri"/>
          <w:b/>
          <w:bCs/>
          <w:sz w:val="22"/>
          <w:szCs w:val="22"/>
        </w:rPr>
      </w:pPr>
      <w:r w:rsidRPr="00CD1710">
        <w:rPr>
          <w:rFonts w:ascii="Calibri" w:hAnsi="Calibri" w:cs="Calibri"/>
          <w:b/>
          <w:bCs/>
          <w:sz w:val="22"/>
          <w:szCs w:val="22"/>
        </w:rPr>
        <w:t>Profil :</w:t>
      </w:r>
    </w:p>
    <w:p w14:paraId="204A7673" w14:textId="3BFF759E" w:rsidR="00E63185" w:rsidRPr="00CD1710" w:rsidRDefault="00E63185" w:rsidP="00CD1710">
      <w:pPr>
        <w:spacing w:after="0"/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>Vous êtes titulaire du CAFDES, DIREIS, CAFERUIS ou Master 2 Management des Organisations Sanitaires et Sociales, formation D3S/EHESP ou DE ASS ou ES si expérience significative dans le domaine de la protection de l’enfance et en encadrement.</w:t>
      </w:r>
    </w:p>
    <w:p w14:paraId="5345CD6D" w14:textId="0E239534" w:rsidR="0049661F" w:rsidRPr="00CD1710" w:rsidRDefault="00E63185" w:rsidP="00CD1710">
      <w:pPr>
        <w:spacing w:after="0"/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Vous connaissez la </w:t>
      </w:r>
      <w:r w:rsidR="0049661F" w:rsidRPr="00CD1710">
        <w:rPr>
          <w:rFonts w:ascii="Calibri" w:hAnsi="Calibri" w:cs="Calibri"/>
          <w:sz w:val="22"/>
          <w:szCs w:val="22"/>
        </w:rPr>
        <w:t>gestion administrative et financière d’un établissement</w:t>
      </w:r>
      <w:r w:rsidRPr="00CD1710">
        <w:rPr>
          <w:rFonts w:ascii="Calibri" w:hAnsi="Calibri" w:cs="Calibri"/>
          <w:sz w:val="22"/>
          <w:szCs w:val="22"/>
        </w:rPr>
        <w:t>, l</w:t>
      </w:r>
      <w:r w:rsidR="0049661F" w:rsidRPr="00CD1710">
        <w:rPr>
          <w:rFonts w:ascii="Calibri" w:hAnsi="Calibri" w:cs="Calibri"/>
          <w:sz w:val="22"/>
          <w:szCs w:val="22"/>
        </w:rPr>
        <w:t xml:space="preserve">’environnement et </w:t>
      </w:r>
      <w:r w:rsidRPr="00CD1710">
        <w:rPr>
          <w:rFonts w:ascii="Calibri" w:hAnsi="Calibri" w:cs="Calibri"/>
          <w:sz w:val="22"/>
          <w:szCs w:val="22"/>
        </w:rPr>
        <w:t>l</w:t>
      </w:r>
      <w:r w:rsidR="0049661F" w:rsidRPr="00CD1710">
        <w:rPr>
          <w:rFonts w:ascii="Calibri" w:hAnsi="Calibri" w:cs="Calibri"/>
          <w:sz w:val="22"/>
          <w:szCs w:val="22"/>
        </w:rPr>
        <w:t>es dispositifs de la protection de l’enfance</w:t>
      </w:r>
      <w:r w:rsidRPr="00CD1710">
        <w:rPr>
          <w:rFonts w:ascii="Calibri" w:hAnsi="Calibri" w:cs="Calibri"/>
          <w:sz w:val="22"/>
          <w:szCs w:val="22"/>
        </w:rPr>
        <w:t>, la r</w:t>
      </w:r>
      <w:r w:rsidR="0049661F" w:rsidRPr="00CD1710">
        <w:rPr>
          <w:rFonts w:ascii="Calibri" w:hAnsi="Calibri" w:cs="Calibri"/>
          <w:sz w:val="22"/>
          <w:szCs w:val="22"/>
        </w:rPr>
        <w:t>églementation liée à ce type d’établissement public</w:t>
      </w:r>
      <w:r w:rsidRPr="00CD1710">
        <w:rPr>
          <w:rFonts w:ascii="Calibri" w:hAnsi="Calibri" w:cs="Calibri"/>
          <w:sz w:val="22"/>
          <w:szCs w:val="22"/>
        </w:rPr>
        <w:t xml:space="preserve">, les </w:t>
      </w:r>
      <w:r w:rsidR="0049661F" w:rsidRPr="00CD1710">
        <w:rPr>
          <w:rFonts w:ascii="Calibri" w:hAnsi="Calibri" w:cs="Calibri"/>
          <w:sz w:val="22"/>
          <w:szCs w:val="22"/>
        </w:rPr>
        <w:t>problématiques liées au public accueilli ou accompagné par la</w:t>
      </w:r>
      <w:r w:rsidRPr="00CD1710">
        <w:rPr>
          <w:rFonts w:ascii="Calibri" w:hAnsi="Calibri" w:cs="Calibri"/>
          <w:sz w:val="22"/>
          <w:szCs w:val="22"/>
        </w:rPr>
        <w:t xml:space="preserve"> </w:t>
      </w:r>
      <w:r w:rsidR="0049661F" w:rsidRPr="00CD1710">
        <w:rPr>
          <w:rFonts w:ascii="Calibri" w:hAnsi="Calibri" w:cs="Calibri"/>
          <w:sz w:val="22"/>
          <w:szCs w:val="22"/>
        </w:rPr>
        <w:t>MDEF</w:t>
      </w:r>
      <w:r w:rsidRPr="00CD1710">
        <w:rPr>
          <w:rFonts w:ascii="Calibri" w:hAnsi="Calibri" w:cs="Calibri"/>
          <w:sz w:val="22"/>
          <w:szCs w:val="22"/>
        </w:rPr>
        <w:t xml:space="preserve"> et les e</w:t>
      </w:r>
      <w:r w:rsidR="0049661F" w:rsidRPr="00CD1710">
        <w:rPr>
          <w:rFonts w:ascii="Calibri" w:hAnsi="Calibri" w:cs="Calibri"/>
          <w:sz w:val="22"/>
          <w:szCs w:val="22"/>
        </w:rPr>
        <w:t>njeux éthiques liés à la réalisation de la mission</w:t>
      </w:r>
      <w:r w:rsidRPr="00CD1710">
        <w:rPr>
          <w:rFonts w:ascii="Calibri" w:hAnsi="Calibri" w:cs="Calibri"/>
          <w:sz w:val="22"/>
          <w:szCs w:val="22"/>
        </w:rPr>
        <w:t xml:space="preserve">. Vous maîtrisez les </w:t>
      </w:r>
      <w:r w:rsidR="0049661F" w:rsidRPr="00CD1710">
        <w:rPr>
          <w:rFonts w:ascii="Calibri" w:hAnsi="Calibri" w:cs="Calibri"/>
          <w:sz w:val="22"/>
          <w:szCs w:val="22"/>
        </w:rPr>
        <w:t>procédés d’évaluation des activités et de la qualité des prestations</w:t>
      </w:r>
      <w:r w:rsidRPr="00CD1710">
        <w:rPr>
          <w:rFonts w:ascii="Calibri" w:hAnsi="Calibri" w:cs="Calibri"/>
          <w:sz w:val="22"/>
          <w:szCs w:val="22"/>
        </w:rPr>
        <w:t xml:space="preserve"> </w:t>
      </w:r>
      <w:r w:rsidR="0049661F" w:rsidRPr="00CD1710">
        <w:rPr>
          <w:rFonts w:ascii="Calibri" w:hAnsi="Calibri" w:cs="Calibri"/>
          <w:sz w:val="22"/>
          <w:szCs w:val="22"/>
        </w:rPr>
        <w:t>d’une structure sociale/médico-sociale</w:t>
      </w:r>
      <w:r w:rsidRPr="00CD1710">
        <w:rPr>
          <w:rFonts w:ascii="Calibri" w:hAnsi="Calibri" w:cs="Calibri"/>
          <w:sz w:val="22"/>
          <w:szCs w:val="22"/>
        </w:rPr>
        <w:t>.</w:t>
      </w:r>
    </w:p>
    <w:p w14:paraId="374B74D9" w14:textId="5D9535B0" w:rsidR="0049661F" w:rsidRPr="00CD1710" w:rsidRDefault="009E7397" w:rsidP="00CD1710">
      <w:pPr>
        <w:spacing w:after="0"/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Apte à </w:t>
      </w:r>
      <w:r w:rsidR="0049661F" w:rsidRPr="00CD1710">
        <w:rPr>
          <w:rFonts w:ascii="Calibri" w:hAnsi="Calibri" w:cs="Calibri"/>
          <w:sz w:val="22"/>
          <w:szCs w:val="22"/>
        </w:rPr>
        <w:t>manager une équipe</w:t>
      </w:r>
      <w:r w:rsidRPr="00CD1710">
        <w:rPr>
          <w:rFonts w:ascii="Calibri" w:hAnsi="Calibri" w:cs="Calibri"/>
          <w:sz w:val="22"/>
          <w:szCs w:val="22"/>
        </w:rPr>
        <w:t>, rompu à la c</w:t>
      </w:r>
      <w:r w:rsidR="0049661F" w:rsidRPr="00CD1710">
        <w:rPr>
          <w:rFonts w:ascii="Calibri" w:hAnsi="Calibri" w:cs="Calibri"/>
          <w:sz w:val="22"/>
          <w:szCs w:val="22"/>
        </w:rPr>
        <w:t>onduite du changement</w:t>
      </w:r>
      <w:r w:rsidRPr="00CD1710">
        <w:rPr>
          <w:rFonts w:ascii="Calibri" w:hAnsi="Calibri" w:cs="Calibri"/>
          <w:sz w:val="22"/>
          <w:szCs w:val="22"/>
        </w:rPr>
        <w:t xml:space="preserve">, vous savez </w:t>
      </w:r>
      <w:r w:rsidR="00FE5B46">
        <w:rPr>
          <w:rFonts w:ascii="Calibri" w:hAnsi="Calibri" w:cs="Calibri"/>
          <w:sz w:val="22"/>
          <w:szCs w:val="22"/>
        </w:rPr>
        <w:t xml:space="preserve">négocier, </w:t>
      </w:r>
      <w:r w:rsidRPr="00CD1710">
        <w:rPr>
          <w:rFonts w:ascii="Calibri" w:hAnsi="Calibri" w:cs="Calibri"/>
          <w:sz w:val="22"/>
          <w:szCs w:val="22"/>
        </w:rPr>
        <w:t>d</w:t>
      </w:r>
      <w:r w:rsidR="0049661F" w:rsidRPr="00CD1710">
        <w:rPr>
          <w:rFonts w:ascii="Calibri" w:hAnsi="Calibri" w:cs="Calibri"/>
          <w:sz w:val="22"/>
          <w:szCs w:val="22"/>
        </w:rPr>
        <w:t>évelopper et entretenir des partenariats</w:t>
      </w:r>
      <w:r w:rsidR="00FE5B46">
        <w:rPr>
          <w:rFonts w:ascii="Calibri" w:hAnsi="Calibri" w:cs="Calibri"/>
          <w:sz w:val="22"/>
          <w:szCs w:val="22"/>
        </w:rPr>
        <w:t>.</w:t>
      </w:r>
    </w:p>
    <w:p w14:paraId="589803EA" w14:textId="34F397BB" w:rsidR="009E7397" w:rsidRPr="00CD1710" w:rsidRDefault="009E7397" w:rsidP="00CD1710">
      <w:pPr>
        <w:spacing w:after="0"/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Autonome et très disponible, vous savez travailler dans l’urgence et </w:t>
      </w:r>
      <w:r w:rsidRPr="006D3A59">
        <w:rPr>
          <w:rFonts w:ascii="Calibri" w:hAnsi="Calibri" w:cs="Calibri"/>
          <w:sz w:val="22"/>
          <w:szCs w:val="22"/>
        </w:rPr>
        <w:t>prendre de</w:t>
      </w:r>
      <w:r w:rsidR="00E20EE3" w:rsidRPr="006D3A59">
        <w:rPr>
          <w:rFonts w:ascii="Calibri" w:hAnsi="Calibri" w:cs="Calibri"/>
          <w:sz w:val="22"/>
          <w:szCs w:val="22"/>
        </w:rPr>
        <w:t>s</w:t>
      </w:r>
      <w:r w:rsidRPr="006D3A59">
        <w:rPr>
          <w:rFonts w:ascii="Calibri" w:hAnsi="Calibri" w:cs="Calibri"/>
          <w:sz w:val="22"/>
          <w:szCs w:val="22"/>
        </w:rPr>
        <w:t xml:space="preserve"> décisions</w:t>
      </w:r>
      <w:r w:rsidRPr="00CD1710">
        <w:rPr>
          <w:rFonts w:ascii="Calibri" w:hAnsi="Calibri" w:cs="Calibri"/>
          <w:sz w:val="22"/>
          <w:szCs w:val="22"/>
        </w:rPr>
        <w:t>.</w:t>
      </w:r>
    </w:p>
    <w:p w14:paraId="642031EC" w14:textId="7B83CAD8" w:rsidR="0049661F" w:rsidRDefault="009E7397" w:rsidP="00CD1710">
      <w:pPr>
        <w:spacing w:after="0"/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Vous disposez d’une forte aptitude relationnelle, de capacités </w:t>
      </w:r>
      <w:r w:rsidR="0049661F" w:rsidRPr="00CD1710">
        <w:rPr>
          <w:rFonts w:ascii="Calibri" w:hAnsi="Calibri" w:cs="Calibri"/>
          <w:sz w:val="22"/>
          <w:szCs w:val="22"/>
        </w:rPr>
        <w:t>d’analyse et d’anticipation</w:t>
      </w:r>
      <w:r w:rsidRPr="00CD1710">
        <w:rPr>
          <w:rFonts w:ascii="Calibri" w:hAnsi="Calibri" w:cs="Calibri"/>
          <w:sz w:val="22"/>
          <w:szCs w:val="22"/>
        </w:rPr>
        <w:t xml:space="preserve"> et alliez m</w:t>
      </w:r>
      <w:r w:rsidR="0049661F" w:rsidRPr="00CD1710">
        <w:rPr>
          <w:rFonts w:ascii="Calibri" w:hAnsi="Calibri" w:cs="Calibri"/>
          <w:sz w:val="22"/>
          <w:szCs w:val="22"/>
        </w:rPr>
        <w:t>aîtrise de soi et assurance</w:t>
      </w:r>
      <w:r w:rsidRPr="00CD1710">
        <w:rPr>
          <w:rFonts w:ascii="Calibri" w:hAnsi="Calibri" w:cs="Calibri"/>
          <w:sz w:val="22"/>
          <w:szCs w:val="22"/>
        </w:rPr>
        <w:t>.</w:t>
      </w:r>
    </w:p>
    <w:p w14:paraId="796FA17E" w14:textId="77777777" w:rsidR="00CD1710" w:rsidRPr="00CD1710" w:rsidRDefault="00CD1710" w:rsidP="00CD1710">
      <w:pPr>
        <w:spacing w:after="0"/>
        <w:rPr>
          <w:rFonts w:ascii="Calibri" w:hAnsi="Calibri" w:cs="Calibri"/>
          <w:sz w:val="22"/>
          <w:szCs w:val="22"/>
        </w:rPr>
      </w:pPr>
    </w:p>
    <w:p w14:paraId="1E8C1600" w14:textId="7C423AFF" w:rsidR="0049661F" w:rsidRPr="00CD1710" w:rsidRDefault="009E7397" w:rsidP="009E7397">
      <w:pPr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Poste situé à la </w:t>
      </w:r>
      <w:r w:rsidR="0049661F" w:rsidRPr="00CD1710">
        <w:rPr>
          <w:rFonts w:ascii="Calibri" w:hAnsi="Calibri" w:cs="Calibri"/>
          <w:sz w:val="22"/>
          <w:szCs w:val="22"/>
        </w:rPr>
        <w:t xml:space="preserve">MDEF </w:t>
      </w:r>
      <w:r w:rsidRPr="00CD1710">
        <w:rPr>
          <w:rFonts w:ascii="Calibri" w:hAnsi="Calibri" w:cs="Calibri"/>
          <w:sz w:val="22"/>
          <w:szCs w:val="22"/>
        </w:rPr>
        <w:t>de</w:t>
      </w:r>
      <w:r w:rsidR="0049661F" w:rsidRPr="00CD1710">
        <w:rPr>
          <w:rFonts w:ascii="Calibri" w:hAnsi="Calibri" w:cs="Calibri"/>
          <w:sz w:val="22"/>
          <w:szCs w:val="22"/>
        </w:rPr>
        <w:t xml:space="preserve"> TARBES</w:t>
      </w:r>
      <w:r w:rsidR="00CD1710" w:rsidRPr="00CD1710">
        <w:rPr>
          <w:rFonts w:ascii="Calibri" w:hAnsi="Calibri" w:cs="Calibri"/>
          <w:sz w:val="22"/>
          <w:szCs w:val="22"/>
        </w:rPr>
        <w:t>.</w:t>
      </w:r>
    </w:p>
    <w:p w14:paraId="013260A0" w14:textId="77777777" w:rsidR="00A46C78" w:rsidRDefault="00A46C78" w:rsidP="00A46C78">
      <w:pPr>
        <w:spacing w:after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En savoir plus ? </w:t>
      </w:r>
    </w:p>
    <w:p w14:paraId="076AD1BF" w14:textId="028CEE17" w:rsidR="0049661F" w:rsidRDefault="009E7397" w:rsidP="00A46C78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A46C78">
        <w:rPr>
          <w:rFonts w:ascii="Calibri" w:hAnsi="Calibri" w:cs="Calibri"/>
          <w:b/>
          <w:bCs/>
          <w:sz w:val="22"/>
          <w:szCs w:val="22"/>
        </w:rPr>
        <w:t>Retrouvez le profil de post</w:t>
      </w:r>
      <w:r w:rsidR="00CD1710" w:rsidRPr="00A46C78">
        <w:rPr>
          <w:rFonts w:ascii="Calibri" w:hAnsi="Calibri" w:cs="Calibri"/>
          <w:b/>
          <w:bCs/>
          <w:sz w:val="22"/>
          <w:szCs w:val="22"/>
        </w:rPr>
        <w:t>e</w:t>
      </w:r>
      <w:r w:rsidRPr="00A46C78">
        <w:rPr>
          <w:rFonts w:ascii="Calibri" w:hAnsi="Calibri" w:cs="Calibri"/>
          <w:b/>
          <w:bCs/>
          <w:sz w:val="22"/>
          <w:szCs w:val="22"/>
        </w:rPr>
        <w:t xml:space="preserve"> détaillé</w:t>
      </w:r>
      <w:r w:rsidR="00CD1710" w:rsidRPr="00A46C78">
        <w:rPr>
          <w:rFonts w:ascii="Calibri" w:hAnsi="Calibri" w:cs="Calibri"/>
          <w:b/>
          <w:bCs/>
          <w:sz w:val="22"/>
          <w:szCs w:val="22"/>
        </w:rPr>
        <w:t xml:space="preserve"> sur </w:t>
      </w:r>
      <w:r w:rsidR="00A46C78">
        <w:rPr>
          <w:rFonts w:ascii="Calibri" w:hAnsi="Calibri" w:cs="Calibri"/>
          <w:b/>
          <w:bCs/>
          <w:sz w:val="22"/>
          <w:szCs w:val="22"/>
        </w:rPr>
        <w:t>le</w:t>
      </w:r>
      <w:r w:rsidR="00CD1710" w:rsidRPr="00A46C78">
        <w:rPr>
          <w:rFonts w:ascii="Calibri" w:hAnsi="Calibri" w:cs="Calibri"/>
          <w:b/>
          <w:bCs/>
          <w:sz w:val="22"/>
          <w:szCs w:val="22"/>
        </w:rPr>
        <w:t xml:space="preserve"> site : </w:t>
      </w:r>
      <w:r w:rsidRPr="00A46C78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4" w:history="1">
        <w:r w:rsidR="00A46C78" w:rsidRPr="007F1991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www.hautespyrenees.fr</w:t>
        </w:r>
      </w:hyperlink>
    </w:p>
    <w:p w14:paraId="272397B7" w14:textId="77777777" w:rsidR="00A46C78" w:rsidRPr="00A46C78" w:rsidRDefault="00A46C78" w:rsidP="00A46C78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355943F1" w14:textId="10D10146" w:rsidR="00FE0346" w:rsidRDefault="00FE0346" w:rsidP="00F106DA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CD1710">
        <w:rPr>
          <w:rFonts w:ascii="Calibri" w:hAnsi="Calibri" w:cs="Calibri"/>
          <w:color w:val="auto"/>
          <w:sz w:val="22"/>
          <w:szCs w:val="22"/>
        </w:rPr>
        <w:t xml:space="preserve">Pour candidater, rendez-vous sur le site </w:t>
      </w:r>
    </w:p>
    <w:p w14:paraId="24BDED04" w14:textId="48F56745" w:rsidR="00F106DA" w:rsidRDefault="00F106DA" w:rsidP="00F106DA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hyperlink r:id="rId5" w:history="1">
        <w:r w:rsidRPr="00F106DA">
          <w:rPr>
            <w:rStyle w:val="Lienhypertexte"/>
            <w:rFonts w:ascii="Calibri" w:hAnsi="Calibri" w:cs="Calibri"/>
            <w:sz w:val="22"/>
            <w:szCs w:val="22"/>
          </w:rPr>
          <w:t>https://www.hautespyrenees.fr/le-departement/les-offres-demploi-du-departement/</w:t>
        </w:r>
      </w:hyperlink>
    </w:p>
    <w:p w14:paraId="4E8FF42C" w14:textId="77777777" w:rsidR="00F106DA" w:rsidRPr="00CD1710" w:rsidRDefault="00F106DA" w:rsidP="00F106DA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3544420D" w14:textId="77777777" w:rsidR="00CD1710" w:rsidRPr="00CD1710" w:rsidRDefault="00FE0346" w:rsidP="00CD1710">
      <w:pPr>
        <w:ind w:left="1416" w:firstLine="708"/>
        <w:rPr>
          <w:rFonts w:ascii="Calibri" w:hAnsi="Calibri" w:cs="Calibri"/>
          <w:sz w:val="22"/>
          <w:szCs w:val="22"/>
        </w:rPr>
      </w:pPr>
      <w:r w:rsidRPr="00CD1710">
        <w:rPr>
          <w:rFonts w:ascii="Calibri" w:hAnsi="Calibri" w:cs="Calibri"/>
          <w:sz w:val="22"/>
          <w:szCs w:val="22"/>
        </w:rPr>
        <w:t xml:space="preserve">Référence </w:t>
      </w:r>
      <w:r w:rsidRPr="00A624FA">
        <w:rPr>
          <w:rFonts w:ascii="Calibri" w:hAnsi="Calibri" w:cs="Calibri"/>
          <w:sz w:val="22"/>
          <w:szCs w:val="22"/>
        </w:rPr>
        <w:t xml:space="preserve">de l’offre </w:t>
      </w:r>
      <w:r w:rsidR="00CD1710" w:rsidRPr="00CD1710">
        <w:rPr>
          <w:rFonts w:ascii="Calibri" w:hAnsi="Calibri" w:cs="Calibri"/>
          <w:sz w:val="22"/>
          <w:szCs w:val="22"/>
        </w:rPr>
        <w:t>2024-60-DSD-MDEF-Directeur</w:t>
      </w:r>
    </w:p>
    <w:p w14:paraId="032E1145" w14:textId="4BFB6E07" w:rsidR="00FE0346" w:rsidRPr="00CD1710" w:rsidRDefault="00FE0346" w:rsidP="00FE0346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CD1710">
        <w:rPr>
          <w:rFonts w:ascii="Calibri" w:hAnsi="Calibri" w:cs="Calibri"/>
          <w:color w:val="auto"/>
          <w:sz w:val="22"/>
          <w:szCs w:val="22"/>
        </w:rPr>
        <w:t>(CV + Lettre de motivation + copie pièce d’identité + Permis de conduire + Diplôme + dernier arrêté de nomination si candidat titulaire</w:t>
      </w:r>
      <w:r w:rsidRPr="006D3A59">
        <w:rPr>
          <w:rFonts w:ascii="Calibri" w:hAnsi="Calibri" w:cs="Calibri"/>
          <w:color w:val="auto"/>
          <w:sz w:val="22"/>
          <w:szCs w:val="22"/>
        </w:rPr>
        <w:t>)</w:t>
      </w:r>
      <w:r w:rsidR="00CD1710" w:rsidRPr="006D3A59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CD1710" w:rsidRPr="006D3A59">
        <w:rPr>
          <w:rFonts w:ascii="Calibri" w:hAnsi="Calibri" w:cs="Calibri"/>
          <w:b/>
          <w:color w:val="auto"/>
          <w:sz w:val="22"/>
          <w:szCs w:val="22"/>
        </w:rPr>
        <w:t>au plus tard le 04 décembre 2024</w:t>
      </w:r>
      <w:r w:rsidR="00CD1710" w:rsidRPr="006D3A59">
        <w:rPr>
          <w:rFonts w:ascii="Calibri" w:hAnsi="Calibri" w:cs="Calibri"/>
          <w:color w:val="auto"/>
          <w:sz w:val="22"/>
          <w:szCs w:val="22"/>
        </w:rPr>
        <w:t>.</w:t>
      </w:r>
    </w:p>
    <w:p w14:paraId="195927A9" w14:textId="77777777" w:rsidR="00FE0346" w:rsidRPr="00CD1710" w:rsidRDefault="00FE0346" w:rsidP="00FE0346">
      <w:pPr>
        <w:rPr>
          <w:rFonts w:ascii="Calibri" w:hAnsi="Calibri" w:cs="Calibri"/>
          <w:sz w:val="22"/>
          <w:szCs w:val="22"/>
        </w:rPr>
      </w:pPr>
    </w:p>
    <w:p w14:paraId="1E0B7A67" w14:textId="77777777" w:rsidR="00FE0346" w:rsidRPr="00CD1710" w:rsidRDefault="00FE0346" w:rsidP="0049661F">
      <w:pPr>
        <w:rPr>
          <w:rFonts w:ascii="Calibri" w:hAnsi="Calibri" w:cs="Calibri"/>
          <w:sz w:val="22"/>
          <w:szCs w:val="22"/>
        </w:rPr>
      </w:pPr>
    </w:p>
    <w:sectPr w:rsidR="00FE0346" w:rsidRPr="00CD1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1F"/>
    <w:rsid w:val="00237BF6"/>
    <w:rsid w:val="002B321A"/>
    <w:rsid w:val="003F0809"/>
    <w:rsid w:val="0049661F"/>
    <w:rsid w:val="005F7983"/>
    <w:rsid w:val="006D3A59"/>
    <w:rsid w:val="00871B58"/>
    <w:rsid w:val="00900239"/>
    <w:rsid w:val="009E7397"/>
    <w:rsid w:val="00A317F0"/>
    <w:rsid w:val="00A46C78"/>
    <w:rsid w:val="00A624FA"/>
    <w:rsid w:val="00AE640E"/>
    <w:rsid w:val="00CD1710"/>
    <w:rsid w:val="00DC284B"/>
    <w:rsid w:val="00DE77DF"/>
    <w:rsid w:val="00E20EE3"/>
    <w:rsid w:val="00E63185"/>
    <w:rsid w:val="00EB00C0"/>
    <w:rsid w:val="00F106DA"/>
    <w:rsid w:val="00FB21FA"/>
    <w:rsid w:val="00FC4E76"/>
    <w:rsid w:val="00FE034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13FA"/>
  <w15:chartTrackingRefBased/>
  <w15:docId w15:val="{CA1F628E-98AA-416A-8641-E0E00FB2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66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66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66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66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66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66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66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66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66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66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661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E0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A46C78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6C7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106DA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utespyrenees.fr/le-departement/les-offres-demploi-du-departement/" TargetMode="External"/><Relationship Id="rId4" Type="http://schemas.openxmlformats.org/officeDocument/2006/relationships/hyperlink" Target="http://www.hautespyrene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Mpublicite-3</dc:creator>
  <cp:keywords/>
  <dc:description/>
  <cp:lastModifiedBy>Mpublicite-3</cp:lastModifiedBy>
  <cp:revision>3</cp:revision>
  <dcterms:created xsi:type="dcterms:W3CDTF">2024-11-05T08:27:00Z</dcterms:created>
  <dcterms:modified xsi:type="dcterms:W3CDTF">2024-11-06T13:20:00Z</dcterms:modified>
</cp:coreProperties>
</file>