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7273" w14:textId="77777777" w:rsidR="00457211" w:rsidRPr="00F763BC" w:rsidRDefault="009C0129" w:rsidP="0001068B">
      <w:pPr>
        <w:ind w:right="-284"/>
        <w:jc w:val="center"/>
        <w:rPr>
          <w:rFonts w:cs="Arial"/>
          <w:b/>
          <w:sz w:val="28"/>
          <w:szCs w:val="24"/>
        </w:rPr>
      </w:pPr>
      <w:r w:rsidRPr="00F763BC">
        <w:rPr>
          <w:rFonts w:cs="Arial"/>
          <w:b/>
          <w:sz w:val="28"/>
          <w:szCs w:val="24"/>
        </w:rPr>
        <w:t>Le Département du Lot</w:t>
      </w:r>
      <w:r w:rsidR="00457211" w:rsidRPr="00F763BC">
        <w:rPr>
          <w:rFonts w:cs="Arial"/>
          <w:b/>
          <w:sz w:val="28"/>
          <w:szCs w:val="24"/>
        </w:rPr>
        <w:t xml:space="preserve"> r</w:t>
      </w:r>
      <w:r w:rsidRPr="00F763BC">
        <w:rPr>
          <w:rFonts w:cs="Arial"/>
          <w:b/>
          <w:sz w:val="28"/>
          <w:szCs w:val="24"/>
        </w:rPr>
        <w:t>ecrute</w:t>
      </w:r>
      <w:r w:rsidR="00092B0D" w:rsidRPr="00F763BC">
        <w:rPr>
          <w:rFonts w:cs="Arial"/>
          <w:b/>
          <w:sz w:val="28"/>
          <w:szCs w:val="24"/>
        </w:rPr>
        <w:t xml:space="preserve"> </w:t>
      </w:r>
      <w:r w:rsidR="0001068B">
        <w:rPr>
          <w:rFonts w:cs="Arial"/>
          <w:b/>
          <w:sz w:val="28"/>
          <w:szCs w:val="24"/>
        </w:rPr>
        <w:t>son coordonnateur développement social</w:t>
      </w:r>
      <w:r w:rsidR="00995027">
        <w:rPr>
          <w:rFonts w:cs="Arial"/>
          <w:b/>
          <w:sz w:val="28"/>
          <w:szCs w:val="24"/>
        </w:rPr>
        <w:t xml:space="preserve"> </w:t>
      </w:r>
      <w:r w:rsidR="00091301" w:rsidRPr="00F763BC">
        <w:rPr>
          <w:rFonts w:cs="Arial"/>
          <w:b/>
          <w:sz w:val="28"/>
          <w:szCs w:val="24"/>
        </w:rPr>
        <w:t>– F/H</w:t>
      </w:r>
    </w:p>
    <w:p w14:paraId="1C489546" w14:textId="77777777" w:rsidR="00457211" w:rsidRPr="00F763BC" w:rsidRDefault="00457211" w:rsidP="00457211">
      <w:pPr>
        <w:ind w:right="74"/>
        <w:jc w:val="both"/>
        <w:rPr>
          <w:rFonts w:cs="Arial"/>
          <w:sz w:val="44"/>
          <w:szCs w:val="24"/>
        </w:rPr>
      </w:pPr>
    </w:p>
    <w:p w14:paraId="27935CB2" w14:textId="77777777" w:rsidR="00092B0D" w:rsidRPr="001667CD" w:rsidRDefault="0062652A" w:rsidP="008A5428">
      <w:pPr>
        <w:jc w:val="both"/>
      </w:pPr>
      <w:r w:rsidRPr="001667CD">
        <w:rPr>
          <w:i/>
        </w:rPr>
        <w:t>« </w:t>
      </w:r>
      <w:r w:rsidR="00A97349" w:rsidRPr="001667CD">
        <w:rPr>
          <w:i/>
        </w:rPr>
        <w:t>Un Lot solidaire qui protège</w:t>
      </w:r>
      <w:r w:rsidRPr="001667CD">
        <w:rPr>
          <w:i/>
        </w:rPr>
        <w:t> »</w:t>
      </w:r>
      <w:r w:rsidR="00A97349" w:rsidRPr="001667CD">
        <w:t> : tel est l’engagement de nos élus, au service des lotoises et des lotois !</w:t>
      </w:r>
    </w:p>
    <w:p w14:paraId="5B57F054" w14:textId="77777777" w:rsidR="00A97349" w:rsidRPr="00251565" w:rsidRDefault="00A97349" w:rsidP="008A5428">
      <w:pPr>
        <w:jc w:val="both"/>
        <w:rPr>
          <w:highlight w:val="yellow"/>
        </w:rPr>
      </w:pPr>
    </w:p>
    <w:p w14:paraId="57ABB449" w14:textId="77777777" w:rsidR="00A97349" w:rsidRPr="002461EE" w:rsidRDefault="00A97349" w:rsidP="008A5428">
      <w:pPr>
        <w:jc w:val="both"/>
      </w:pPr>
      <w:r w:rsidRPr="00CB1ADF">
        <w:t>Le Département du Lot est chef de file d</w:t>
      </w:r>
      <w:r w:rsidR="00B14441" w:rsidRPr="00CB1ADF">
        <w:t>e l’</w:t>
      </w:r>
      <w:r w:rsidRPr="00CB1ADF">
        <w:t>action sociale</w:t>
      </w:r>
      <w:r w:rsidR="00B14441" w:rsidRPr="00CB1ADF">
        <w:t>. Pour cela, il vient de créer un service spécifique</w:t>
      </w:r>
      <w:r w:rsidRPr="00CB1ADF">
        <w:t xml:space="preserve"> </w:t>
      </w:r>
      <w:r w:rsidR="00B14441" w:rsidRPr="00CB1ADF">
        <w:t>qui viendra en soutien des équipes en territoire</w:t>
      </w:r>
      <w:r w:rsidR="0062652A" w:rsidRPr="00CB1ADF">
        <w:t>.</w:t>
      </w:r>
      <w:r w:rsidR="00B14441" w:rsidRPr="00CB1ADF">
        <w:t xml:space="preserve"> Il recherche son coordonnateur en développement social !</w:t>
      </w:r>
    </w:p>
    <w:p w14:paraId="71303254" w14:textId="77777777" w:rsidR="0062652A" w:rsidRPr="002461EE" w:rsidRDefault="0062652A" w:rsidP="008A5428">
      <w:pPr>
        <w:jc w:val="both"/>
      </w:pPr>
    </w:p>
    <w:p w14:paraId="6107AA3D" w14:textId="77777777" w:rsidR="00092B0D" w:rsidRPr="0062652A" w:rsidRDefault="0062652A" w:rsidP="008A5428">
      <w:pPr>
        <w:jc w:val="both"/>
      </w:pPr>
      <w:r w:rsidRPr="002461EE">
        <w:t xml:space="preserve">Votre ambition et la nôtre ? Impulser et piloter une politique départementale d’action sociale efficiente et de qualité. </w:t>
      </w:r>
      <w:r w:rsidR="00A97349" w:rsidRPr="002461EE">
        <w:rPr>
          <w:b/>
        </w:rPr>
        <w:t xml:space="preserve">Rejoignez une </w:t>
      </w:r>
      <w:r w:rsidR="00092B0D" w:rsidRPr="002461EE">
        <w:rPr>
          <w:b/>
        </w:rPr>
        <w:t xml:space="preserve">collectivité </w:t>
      </w:r>
      <w:r w:rsidRPr="002461EE">
        <w:rPr>
          <w:b/>
        </w:rPr>
        <w:t xml:space="preserve">engagée, </w:t>
      </w:r>
      <w:r w:rsidR="00A97349" w:rsidRPr="002461EE">
        <w:rPr>
          <w:b/>
        </w:rPr>
        <w:t>qui s’inscrit</w:t>
      </w:r>
      <w:r w:rsidR="00092B0D" w:rsidRPr="002461EE">
        <w:rPr>
          <w:b/>
        </w:rPr>
        <w:t xml:space="preserve"> dans une </w:t>
      </w:r>
      <w:r w:rsidR="00092B0D" w:rsidRPr="002461EE">
        <w:rPr>
          <w:rFonts w:cstheme="minorHAnsi"/>
          <w:b/>
        </w:rPr>
        <w:t>dynamique d’innovation et d'expérimentation</w:t>
      </w:r>
      <w:r w:rsidR="00A97349" w:rsidRPr="002461EE">
        <w:rPr>
          <w:rFonts w:cstheme="minorHAnsi"/>
          <w:b/>
        </w:rPr>
        <w:t>.</w:t>
      </w:r>
      <w:r w:rsidR="00092B0D" w:rsidRPr="00F763BC">
        <w:rPr>
          <w:rFonts w:cstheme="minorHAnsi"/>
          <w:b/>
        </w:rPr>
        <w:t xml:space="preserve"> </w:t>
      </w:r>
    </w:p>
    <w:p w14:paraId="7E1ACB63" w14:textId="77777777" w:rsidR="00092B0D" w:rsidRPr="00F763BC" w:rsidRDefault="00092B0D" w:rsidP="008A5428">
      <w:pPr>
        <w:jc w:val="both"/>
        <w:rPr>
          <w:rFonts w:cstheme="minorHAnsi"/>
        </w:rPr>
      </w:pPr>
    </w:p>
    <w:p w14:paraId="64F97E03" w14:textId="77777777" w:rsidR="00457211" w:rsidRPr="00F763BC" w:rsidRDefault="00457211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F763BC">
        <w:rPr>
          <w:rFonts w:cs="Arial"/>
          <w:b/>
          <w:sz w:val="24"/>
          <w:szCs w:val="22"/>
        </w:rPr>
        <w:t>Modalités contractuelles</w:t>
      </w:r>
    </w:p>
    <w:p w14:paraId="52642C67" w14:textId="77777777" w:rsidR="00457211" w:rsidRPr="00F763BC" w:rsidRDefault="00457211" w:rsidP="00457211">
      <w:pPr>
        <w:pStyle w:val="Paragraphedeliste"/>
        <w:numPr>
          <w:ilvl w:val="0"/>
          <w:numId w:val="25"/>
        </w:numPr>
        <w:jc w:val="both"/>
        <w:rPr>
          <w:rFonts w:cs="Arial"/>
          <w:szCs w:val="22"/>
        </w:rPr>
      </w:pPr>
      <w:r w:rsidRPr="00F763BC">
        <w:rPr>
          <w:rFonts w:cs="Arial"/>
          <w:szCs w:val="22"/>
        </w:rPr>
        <w:t>Si vous êtes fonctionnaire ou lauréat du concours</w:t>
      </w:r>
      <w:r w:rsidR="00C61631" w:rsidRPr="00F763BC">
        <w:rPr>
          <w:rFonts w:cs="Arial"/>
          <w:szCs w:val="22"/>
        </w:rPr>
        <w:t xml:space="preserve"> </w:t>
      </w:r>
      <w:r w:rsidRPr="00F763BC">
        <w:rPr>
          <w:rFonts w:cs="Arial"/>
          <w:szCs w:val="22"/>
        </w:rPr>
        <w:t>: par voie statutaire.</w:t>
      </w:r>
    </w:p>
    <w:p w14:paraId="68085A29" w14:textId="77777777" w:rsidR="00457211" w:rsidRPr="00F763BC" w:rsidRDefault="00457211" w:rsidP="00457211">
      <w:pPr>
        <w:pStyle w:val="Paragraphedeliste"/>
        <w:numPr>
          <w:ilvl w:val="0"/>
          <w:numId w:val="25"/>
        </w:numPr>
        <w:jc w:val="both"/>
        <w:rPr>
          <w:rFonts w:cs="Arial"/>
          <w:szCs w:val="22"/>
        </w:rPr>
      </w:pPr>
      <w:r w:rsidRPr="00F763BC">
        <w:rPr>
          <w:rFonts w:cs="Arial"/>
          <w:szCs w:val="22"/>
        </w:rPr>
        <w:t>Si vous n’êtes pas fonctionnaire</w:t>
      </w:r>
      <w:r w:rsidR="00927ED2" w:rsidRPr="00F763BC">
        <w:rPr>
          <w:rFonts w:cs="Arial"/>
          <w:szCs w:val="22"/>
        </w:rPr>
        <w:t xml:space="preserve"> : </w:t>
      </w:r>
      <w:r w:rsidRPr="00F763BC">
        <w:rPr>
          <w:rFonts w:cs="Arial"/>
          <w:szCs w:val="22"/>
        </w:rPr>
        <w:t xml:space="preserve">en CDD de 3 ans, renouvelable, avec </w:t>
      </w:r>
      <w:r w:rsidR="00C61631" w:rsidRPr="00F763BC">
        <w:rPr>
          <w:rFonts w:cs="Arial"/>
          <w:szCs w:val="22"/>
        </w:rPr>
        <w:t>perspective</w:t>
      </w:r>
      <w:r w:rsidRPr="00F763BC">
        <w:rPr>
          <w:rFonts w:cs="Arial"/>
          <w:szCs w:val="22"/>
        </w:rPr>
        <w:t xml:space="preserve"> de </w:t>
      </w:r>
      <w:r w:rsidR="007B7ADC" w:rsidRPr="00F763BC">
        <w:rPr>
          <w:rFonts w:cs="Arial"/>
          <w:szCs w:val="22"/>
        </w:rPr>
        <w:t>CDI à l’issue d</w:t>
      </w:r>
      <w:r w:rsidR="00BA5120">
        <w:rPr>
          <w:rFonts w:cs="Arial"/>
          <w:szCs w:val="22"/>
        </w:rPr>
        <w:t>’une</w:t>
      </w:r>
      <w:r w:rsidR="007B7ADC" w:rsidRPr="00F763BC">
        <w:rPr>
          <w:rFonts w:cs="Arial"/>
          <w:szCs w:val="22"/>
        </w:rPr>
        <w:t xml:space="preserve"> période de 6 ans.</w:t>
      </w:r>
    </w:p>
    <w:p w14:paraId="2377C292" w14:textId="77777777" w:rsidR="00EA44A4" w:rsidRPr="00F763BC" w:rsidRDefault="00EA44A4" w:rsidP="00457211">
      <w:pPr>
        <w:jc w:val="both"/>
        <w:rPr>
          <w:rFonts w:cs="Arial"/>
          <w:sz w:val="24"/>
          <w:szCs w:val="22"/>
        </w:rPr>
      </w:pPr>
    </w:p>
    <w:p w14:paraId="44700F30" w14:textId="77777777" w:rsidR="0062652A" w:rsidRPr="0062652A" w:rsidRDefault="009C0129" w:rsidP="0062652A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F763BC">
        <w:rPr>
          <w:rFonts w:cs="Arial"/>
          <w:b/>
          <w:sz w:val="24"/>
          <w:szCs w:val="22"/>
        </w:rPr>
        <w:t xml:space="preserve">Contexte </w:t>
      </w:r>
      <w:r w:rsidR="00457211" w:rsidRPr="00F763BC">
        <w:rPr>
          <w:rFonts w:cs="Arial"/>
          <w:b/>
          <w:sz w:val="24"/>
          <w:szCs w:val="22"/>
        </w:rPr>
        <w:t>&amp; m</w:t>
      </w:r>
      <w:r w:rsidRPr="00F763BC">
        <w:rPr>
          <w:rFonts w:cs="Arial"/>
          <w:b/>
          <w:sz w:val="24"/>
          <w:szCs w:val="22"/>
        </w:rPr>
        <w:t>ission</w:t>
      </w:r>
      <w:r w:rsidR="00457211" w:rsidRPr="00F763BC">
        <w:rPr>
          <w:rFonts w:cs="Arial"/>
          <w:b/>
          <w:sz w:val="24"/>
          <w:szCs w:val="22"/>
        </w:rPr>
        <w:t>s</w:t>
      </w:r>
    </w:p>
    <w:p w14:paraId="1A038E77" w14:textId="77777777" w:rsidR="00AC1FC8" w:rsidRPr="005C5242" w:rsidRDefault="00AC1FC8" w:rsidP="00C92AE5">
      <w:pPr>
        <w:jc w:val="both"/>
      </w:pPr>
      <w:r w:rsidRPr="00251565">
        <w:t xml:space="preserve">Au sein de la </w:t>
      </w:r>
      <w:r w:rsidRPr="005C5242">
        <w:t>direction adjointe Territoires, Insertion, Logement,</w:t>
      </w:r>
      <w:r w:rsidR="005C5242" w:rsidRPr="005C5242">
        <w:t xml:space="preserve"> vous viendrez</w:t>
      </w:r>
      <w:r w:rsidR="00251565" w:rsidRPr="005C5242">
        <w:t xml:space="preserve"> </w:t>
      </w:r>
      <w:r w:rsidR="00251565" w:rsidRPr="002461EE">
        <w:rPr>
          <w:b/>
        </w:rPr>
        <w:t>en appui du chef de service Action sociale</w:t>
      </w:r>
      <w:r w:rsidR="00251565" w:rsidRPr="005C5242">
        <w:t xml:space="preserve">, </w:t>
      </w:r>
      <w:r w:rsidR="005C5242" w:rsidRPr="005C5242">
        <w:t xml:space="preserve">dans le portage des projets </w:t>
      </w:r>
      <w:r w:rsidR="005C5242">
        <w:t xml:space="preserve">territoriaux de développement social </w:t>
      </w:r>
      <w:r w:rsidR="005C5242" w:rsidRPr="005C5242">
        <w:t>auprès des cadres en territoires</w:t>
      </w:r>
      <w:r w:rsidRPr="005C5242">
        <w:t>.</w:t>
      </w:r>
    </w:p>
    <w:p w14:paraId="157D1F89" w14:textId="77777777" w:rsidR="00AC1FC8" w:rsidRPr="00F763BC" w:rsidRDefault="00AC1FC8" w:rsidP="00C92AE5">
      <w:pPr>
        <w:jc w:val="both"/>
      </w:pPr>
    </w:p>
    <w:p w14:paraId="7C2F7600" w14:textId="77777777" w:rsidR="00AC1FC8" w:rsidRDefault="00AC1FC8" w:rsidP="00C92AE5">
      <w:pPr>
        <w:jc w:val="both"/>
        <w:rPr>
          <w:b/>
        </w:rPr>
      </w:pPr>
      <w:r w:rsidRPr="00F763BC">
        <w:rPr>
          <w:b/>
        </w:rPr>
        <w:t>Vos missions</w:t>
      </w:r>
      <w:r>
        <w:rPr>
          <w:b/>
        </w:rPr>
        <w:t xml:space="preserve"> dans ce contexte</w:t>
      </w:r>
      <w:r w:rsidRPr="00F763BC">
        <w:rPr>
          <w:b/>
        </w:rPr>
        <w:t> ?</w:t>
      </w:r>
    </w:p>
    <w:p w14:paraId="43CED6C9" w14:textId="77777777" w:rsidR="00251565" w:rsidRPr="00251565" w:rsidRDefault="00251565" w:rsidP="00251565">
      <w:pPr>
        <w:pStyle w:val="Paragraphedeliste"/>
        <w:numPr>
          <w:ilvl w:val="0"/>
          <w:numId w:val="25"/>
        </w:numPr>
        <w:jc w:val="both"/>
        <w:rPr>
          <w:b/>
        </w:rPr>
      </w:pPr>
      <w:proofErr w:type="gramStart"/>
      <w:r>
        <w:t>c</w:t>
      </w:r>
      <w:r w:rsidRPr="00251565">
        <w:t>oordonne</w:t>
      </w:r>
      <w:r>
        <w:t>r</w:t>
      </w:r>
      <w:proofErr w:type="gramEnd"/>
      <w:r w:rsidRPr="00251565">
        <w:t xml:space="preserve"> les actions de développement social à l'échelle du Département et garanti</w:t>
      </w:r>
      <w:r>
        <w:t>r</w:t>
      </w:r>
      <w:r w:rsidRPr="00251565">
        <w:t xml:space="preserve"> la concertation avec l'ensemble des acteurs</w:t>
      </w:r>
      <w:r>
        <w:t>,</w:t>
      </w:r>
    </w:p>
    <w:p w14:paraId="7112AF5D" w14:textId="77777777" w:rsidR="00251565" w:rsidRPr="00251565" w:rsidRDefault="00251565" w:rsidP="00251565">
      <w:pPr>
        <w:pStyle w:val="Paragraphedeliste"/>
        <w:numPr>
          <w:ilvl w:val="0"/>
          <w:numId w:val="25"/>
        </w:numPr>
        <w:jc w:val="both"/>
        <w:rPr>
          <w:b/>
        </w:rPr>
      </w:pPr>
      <w:proofErr w:type="gramStart"/>
      <w:r>
        <w:t>p</w:t>
      </w:r>
      <w:r w:rsidRPr="00251565">
        <w:t>articipe</w:t>
      </w:r>
      <w:r>
        <w:t>r</w:t>
      </w:r>
      <w:proofErr w:type="gramEnd"/>
      <w:r w:rsidRPr="00251565">
        <w:t xml:space="preserve"> au pilotage de la politique d'action sociale généraliste et assure</w:t>
      </w:r>
      <w:r>
        <w:t>r</w:t>
      </w:r>
      <w:r w:rsidRPr="00251565">
        <w:t xml:space="preserve"> un appui technique et méthodologique sur l'ensemble des projets portés par le service</w:t>
      </w:r>
      <w:r>
        <w:t>,</w:t>
      </w:r>
    </w:p>
    <w:p w14:paraId="74DE7486" w14:textId="77777777" w:rsidR="00251565" w:rsidRPr="00251565" w:rsidRDefault="00251565" w:rsidP="00251565">
      <w:pPr>
        <w:pStyle w:val="Paragraphedeliste"/>
        <w:numPr>
          <w:ilvl w:val="0"/>
          <w:numId w:val="25"/>
        </w:numPr>
        <w:jc w:val="both"/>
        <w:rPr>
          <w:b/>
        </w:rPr>
      </w:pPr>
      <w:proofErr w:type="gramStart"/>
      <w:r>
        <w:t>i</w:t>
      </w:r>
      <w:r w:rsidRPr="00251565">
        <w:t>mpulse</w:t>
      </w:r>
      <w:r>
        <w:t>r</w:t>
      </w:r>
      <w:proofErr w:type="gramEnd"/>
      <w:r w:rsidRPr="00251565">
        <w:t xml:space="preserve"> et condui</w:t>
      </w:r>
      <w:r>
        <w:t>re</w:t>
      </w:r>
      <w:r w:rsidRPr="00251565">
        <w:t xml:space="preserve"> des projets territoriaux de développement social local</w:t>
      </w:r>
      <w:r>
        <w:t>,</w:t>
      </w:r>
    </w:p>
    <w:p w14:paraId="15292EB2" w14:textId="77777777" w:rsidR="00AC1FC8" w:rsidRDefault="00251565" w:rsidP="00251565">
      <w:pPr>
        <w:pStyle w:val="Paragraphedeliste"/>
        <w:numPr>
          <w:ilvl w:val="0"/>
          <w:numId w:val="25"/>
        </w:numPr>
        <w:jc w:val="both"/>
        <w:rPr>
          <w:b/>
        </w:rPr>
      </w:pPr>
      <w:proofErr w:type="gramStart"/>
      <w:r>
        <w:t>m</w:t>
      </w:r>
      <w:r w:rsidRPr="00251565">
        <w:t>et</w:t>
      </w:r>
      <w:r>
        <w:t>tre</w:t>
      </w:r>
      <w:proofErr w:type="gramEnd"/>
      <w:r w:rsidRPr="00251565">
        <w:t xml:space="preserve"> en place et développe</w:t>
      </w:r>
      <w:r>
        <w:t>r</w:t>
      </w:r>
      <w:r w:rsidRPr="00251565">
        <w:t xml:space="preserve"> le centre de ressources en appui des territoires.</w:t>
      </w:r>
    </w:p>
    <w:p w14:paraId="67F1196F" w14:textId="77777777" w:rsidR="00251565" w:rsidRDefault="00251565" w:rsidP="00C92AE5">
      <w:pPr>
        <w:jc w:val="both"/>
      </w:pPr>
    </w:p>
    <w:p w14:paraId="2769AF10" w14:textId="77777777" w:rsidR="00AC1FC8" w:rsidRPr="008C6D6E" w:rsidRDefault="00AC1FC8" w:rsidP="00C92AE5">
      <w:pPr>
        <w:jc w:val="both"/>
        <w:rPr>
          <w:rFonts w:cstheme="minorBidi"/>
        </w:rPr>
      </w:pPr>
      <w:r w:rsidRPr="00946908">
        <w:t xml:space="preserve">Votre rôle sera essentiel pour </w:t>
      </w:r>
      <w:r w:rsidRPr="00946908">
        <w:rPr>
          <w:b/>
        </w:rPr>
        <w:t>construire des projets structurants</w:t>
      </w:r>
      <w:r w:rsidRPr="00946908">
        <w:t xml:space="preserve"> pour </w:t>
      </w:r>
      <w:r w:rsidR="00946908" w:rsidRPr="00946908">
        <w:t>l’</w:t>
      </w:r>
      <w:r w:rsidRPr="00946908">
        <w:t>activité</w:t>
      </w:r>
      <w:r w:rsidR="00946908" w:rsidRPr="00946908">
        <w:t xml:space="preserve"> du service</w:t>
      </w:r>
      <w:r w:rsidRPr="00946908">
        <w:t>.</w:t>
      </w:r>
    </w:p>
    <w:p w14:paraId="1C6DB655" w14:textId="77777777" w:rsidR="00BE1151" w:rsidRPr="00F763BC" w:rsidRDefault="00BE1151" w:rsidP="00BE1151">
      <w:pPr>
        <w:widowControl/>
        <w:contextualSpacing/>
        <w:jc w:val="both"/>
        <w:rPr>
          <w:b/>
        </w:rPr>
      </w:pPr>
    </w:p>
    <w:p w14:paraId="37F8933A" w14:textId="77777777" w:rsidR="00AD2AFB" w:rsidRPr="00F763BC" w:rsidRDefault="00AD2AFB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F763BC">
        <w:rPr>
          <w:rFonts w:cs="Arial"/>
          <w:b/>
          <w:sz w:val="24"/>
          <w:szCs w:val="22"/>
        </w:rPr>
        <w:t>Votre profil</w:t>
      </w:r>
    </w:p>
    <w:p w14:paraId="5634E253" w14:textId="77777777" w:rsidR="00207FD2" w:rsidRPr="00F763BC" w:rsidRDefault="002138DE" w:rsidP="009B0252">
      <w:pPr>
        <w:ind w:right="23"/>
        <w:jc w:val="both"/>
        <w:rPr>
          <w:rFonts w:cstheme="minorHAnsi"/>
          <w:bCs/>
          <w:szCs w:val="28"/>
        </w:rPr>
      </w:pPr>
      <w:bookmarkStart w:id="0" w:name="_Hlk160464388"/>
      <w:r w:rsidRPr="00CB1ADF">
        <w:rPr>
          <w:rFonts w:cstheme="minorHAnsi"/>
          <w:bCs/>
          <w:szCs w:val="28"/>
        </w:rPr>
        <w:t>De formation supérieure</w:t>
      </w:r>
      <w:r w:rsidR="00995027" w:rsidRPr="00CB1ADF">
        <w:rPr>
          <w:rFonts w:cstheme="minorHAnsi"/>
          <w:bCs/>
          <w:szCs w:val="28"/>
        </w:rPr>
        <w:t xml:space="preserve"> </w:t>
      </w:r>
      <w:r w:rsidR="008072E1" w:rsidRPr="00CB1ADF">
        <w:rPr>
          <w:rFonts w:cstheme="minorHAnsi"/>
          <w:bCs/>
          <w:szCs w:val="28"/>
        </w:rPr>
        <w:t xml:space="preserve">en </w:t>
      </w:r>
      <w:r w:rsidR="006455F6" w:rsidRPr="00CB1ADF">
        <w:rPr>
          <w:rFonts w:cstheme="minorHAnsi"/>
          <w:bCs/>
          <w:szCs w:val="28"/>
        </w:rPr>
        <w:t>ingénierie</w:t>
      </w:r>
      <w:r w:rsidR="00A34B10" w:rsidRPr="00CB1ADF">
        <w:rPr>
          <w:rFonts w:cstheme="minorHAnsi"/>
          <w:bCs/>
          <w:szCs w:val="28"/>
        </w:rPr>
        <w:t xml:space="preserve"> sociale</w:t>
      </w:r>
      <w:r w:rsidR="009A2690" w:rsidRPr="00CB1ADF">
        <w:rPr>
          <w:rFonts w:cstheme="minorHAnsi"/>
          <w:bCs/>
          <w:szCs w:val="28"/>
        </w:rPr>
        <w:t xml:space="preserve"> ou </w:t>
      </w:r>
      <w:r w:rsidR="006455F6" w:rsidRPr="00CB1ADF">
        <w:rPr>
          <w:rFonts w:cstheme="minorHAnsi"/>
          <w:bCs/>
          <w:szCs w:val="28"/>
        </w:rPr>
        <w:t xml:space="preserve">en </w:t>
      </w:r>
      <w:r w:rsidR="008072E1" w:rsidRPr="00CB1ADF">
        <w:rPr>
          <w:rFonts w:cstheme="minorHAnsi"/>
          <w:bCs/>
          <w:szCs w:val="28"/>
        </w:rPr>
        <w:t xml:space="preserve">développement social </w:t>
      </w:r>
      <w:r w:rsidR="00472AA2" w:rsidRPr="00CB1ADF">
        <w:rPr>
          <w:rFonts w:cstheme="minorHAnsi"/>
          <w:bCs/>
          <w:szCs w:val="28"/>
        </w:rPr>
        <w:t>(</w:t>
      </w:r>
      <w:r w:rsidR="001673D4" w:rsidRPr="00CB1ADF">
        <w:rPr>
          <w:rFonts w:cstheme="minorHAnsi"/>
          <w:bCs/>
          <w:szCs w:val="28"/>
        </w:rPr>
        <w:t>bac+</w:t>
      </w:r>
      <w:r w:rsidR="00251565" w:rsidRPr="00CB1ADF">
        <w:rPr>
          <w:rFonts w:cstheme="minorHAnsi"/>
          <w:bCs/>
          <w:szCs w:val="28"/>
        </w:rPr>
        <w:t>3/4</w:t>
      </w:r>
      <w:r w:rsidR="00472AA2" w:rsidRPr="00CB1ADF">
        <w:rPr>
          <w:rFonts w:cstheme="minorHAnsi"/>
          <w:bCs/>
          <w:szCs w:val="28"/>
        </w:rPr>
        <w:t>)</w:t>
      </w:r>
      <w:r w:rsidR="002461EE" w:rsidRPr="00CB1ADF">
        <w:rPr>
          <w:rFonts w:cstheme="minorHAnsi"/>
          <w:bCs/>
          <w:szCs w:val="28"/>
        </w:rPr>
        <w:t xml:space="preserve"> avec une appétence marquée pour le travail auprès des équipes</w:t>
      </w:r>
      <w:r w:rsidR="00CB1ADF">
        <w:rPr>
          <w:rFonts w:cstheme="minorHAnsi"/>
          <w:bCs/>
          <w:szCs w:val="28"/>
        </w:rPr>
        <w:t>, o</w:t>
      </w:r>
      <w:r w:rsidR="002461EE" w:rsidRPr="00CB1ADF">
        <w:rPr>
          <w:rFonts w:cstheme="minorHAnsi"/>
          <w:bCs/>
          <w:szCs w:val="28"/>
        </w:rPr>
        <w:t>u</w:t>
      </w:r>
      <w:r w:rsidR="00884B0E" w:rsidRPr="00CB1ADF">
        <w:rPr>
          <w:rFonts w:cstheme="minorHAnsi"/>
          <w:bCs/>
          <w:szCs w:val="28"/>
        </w:rPr>
        <w:t xml:space="preserve"> d</w:t>
      </w:r>
      <w:r w:rsidR="009A2690" w:rsidRPr="00CB1ADF">
        <w:rPr>
          <w:rFonts w:cstheme="minorHAnsi"/>
          <w:bCs/>
          <w:szCs w:val="28"/>
        </w:rPr>
        <w:t xml:space="preserve">e </w:t>
      </w:r>
      <w:proofErr w:type="gramStart"/>
      <w:r w:rsidR="009A2690" w:rsidRPr="00CB1ADF">
        <w:rPr>
          <w:rFonts w:cstheme="minorHAnsi"/>
          <w:bCs/>
          <w:szCs w:val="28"/>
        </w:rPr>
        <w:t>formation travailleur</w:t>
      </w:r>
      <w:proofErr w:type="gramEnd"/>
      <w:r w:rsidR="009A2690" w:rsidRPr="00CB1ADF">
        <w:rPr>
          <w:rFonts w:cstheme="minorHAnsi"/>
          <w:bCs/>
          <w:szCs w:val="28"/>
        </w:rPr>
        <w:t xml:space="preserve"> social avec une appétence marquée pour la conduite de projet</w:t>
      </w:r>
      <w:r w:rsidR="002461EE" w:rsidRPr="00CB1ADF">
        <w:rPr>
          <w:rFonts w:cstheme="minorHAnsi"/>
          <w:bCs/>
          <w:szCs w:val="28"/>
        </w:rPr>
        <w:t xml:space="preserve"> et une expérience dans ce domaine</w:t>
      </w:r>
      <w:r w:rsidR="00CB1ADF">
        <w:rPr>
          <w:rFonts w:cstheme="minorHAnsi"/>
          <w:bCs/>
          <w:szCs w:val="28"/>
        </w:rPr>
        <w:t>.</w:t>
      </w:r>
    </w:p>
    <w:p w14:paraId="45DB6437" w14:textId="77777777" w:rsidR="00207FD2" w:rsidRPr="00F763BC" w:rsidRDefault="00207FD2" w:rsidP="002138DE">
      <w:pPr>
        <w:spacing w:after="60"/>
        <w:ind w:right="23"/>
        <w:jc w:val="both"/>
        <w:rPr>
          <w:rFonts w:cstheme="minorHAnsi"/>
          <w:b/>
          <w:bCs/>
          <w:szCs w:val="28"/>
        </w:rPr>
      </w:pPr>
    </w:p>
    <w:p w14:paraId="0CA07890" w14:textId="77777777" w:rsidR="001673D4" w:rsidRDefault="002138DE" w:rsidP="00BE1151">
      <w:pPr>
        <w:spacing w:after="60"/>
        <w:ind w:right="23"/>
        <w:jc w:val="both"/>
        <w:rPr>
          <w:rFonts w:cstheme="minorHAnsi"/>
          <w:bCs/>
          <w:szCs w:val="28"/>
        </w:rPr>
      </w:pPr>
      <w:r w:rsidRPr="00F763BC">
        <w:rPr>
          <w:rFonts w:cstheme="minorHAnsi"/>
          <w:b/>
          <w:bCs/>
          <w:szCs w:val="28"/>
        </w:rPr>
        <w:t>Votre plus ?</w:t>
      </w:r>
      <w:r w:rsidR="001673D4">
        <w:rPr>
          <w:rFonts w:cstheme="minorHAnsi"/>
          <w:b/>
          <w:bCs/>
          <w:szCs w:val="28"/>
        </w:rPr>
        <w:t xml:space="preserve"> </w:t>
      </w:r>
      <w:r w:rsidR="00AC1FC8" w:rsidRPr="001673D4">
        <w:rPr>
          <w:rFonts w:cstheme="minorHAnsi"/>
          <w:bCs/>
          <w:szCs w:val="28"/>
        </w:rPr>
        <w:t>Les politiques publiques en faveur des publics fragiles n’ont pas de secret pour vous.</w:t>
      </w:r>
    </w:p>
    <w:p w14:paraId="033DD2FB" w14:textId="77777777" w:rsidR="00251565" w:rsidRPr="001673D4" w:rsidRDefault="00251565" w:rsidP="00BE1151">
      <w:pPr>
        <w:spacing w:after="60"/>
        <w:ind w:right="23"/>
        <w:jc w:val="both"/>
        <w:rPr>
          <w:rFonts w:cstheme="minorHAnsi"/>
          <w:bCs/>
          <w:szCs w:val="28"/>
        </w:rPr>
      </w:pPr>
    </w:p>
    <w:p w14:paraId="75D3902B" w14:textId="77777777" w:rsidR="002138DE" w:rsidRPr="00CB1ADF" w:rsidRDefault="001673D4" w:rsidP="00884B0E">
      <w:pPr>
        <w:spacing w:after="60"/>
        <w:ind w:right="23"/>
        <w:jc w:val="both"/>
        <w:rPr>
          <w:rFonts w:cstheme="minorHAnsi"/>
          <w:bCs/>
          <w:szCs w:val="28"/>
        </w:rPr>
      </w:pPr>
      <w:r w:rsidRPr="001673D4">
        <w:rPr>
          <w:rFonts w:cstheme="minorHAnsi"/>
          <w:b/>
          <w:bCs/>
          <w:szCs w:val="28"/>
        </w:rPr>
        <w:t>Vo</w:t>
      </w:r>
      <w:r w:rsidR="002461EE">
        <w:rPr>
          <w:rFonts w:cstheme="minorHAnsi"/>
          <w:b/>
          <w:bCs/>
          <w:szCs w:val="28"/>
        </w:rPr>
        <w:t>s</w:t>
      </w:r>
      <w:r w:rsidRPr="001673D4">
        <w:rPr>
          <w:rFonts w:cstheme="minorHAnsi"/>
          <w:b/>
          <w:bCs/>
          <w:szCs w:val="28"/>
        </w:rPr>
        <w:t xml:space="preserve"> atout</w:t>
      </w:r>
      <w:r w:rsidR="002461EE">
        <w:rPr>
          <w:rFonts w:cstheme="minorHAnsi"/>
          <w:b/>
          <w:bCs/>
          <w:szCs w:val="28"/>
        </w:rPr>
        <w:t>s</w:t>
      </w:r>
      <w:r w:rsidR="00AC1FC8">
        <w:rPr>
          <w:rFonts w:cstheme="minorHAnsi"/>
          <w:b/>
          <w:bCs/>
          <w:szCs w:val="28"/>
        </w:rPr>
        <w:t xml:space="preserve"> </w:t>
      </w:r>
      <w:r w:rsidRPr="00CB1ADF">
        <w:rPr>
          <w:rFonts w:cstheme="minorHAnsi"/>
          <w:b/>
          <w:bCs/>
          <w:szCs w:val="28"/>
        </w:rPr>
        <w:t>?</w:t>
      </w:r>
      <w:r w:rsidRPr="00CB1ADF">
        <w:rPr>
          <w:rFonts w:cstheme="minorHAnsi"/>
          <w:bCs/>
          <w:szCs w:val="28"/>
        </w:rPr>
        <w:t xml:space="preserve"> </w:t>
      </w:r>
      <w:r w:rsidR="00884B0E" w:rsidRPr="00CB1ADF">
        <w:rPr>
          <w:rFonts w:cstheme="minorHAnsi"/>
          <w:bCs/>
          <w:szCs w:val="28"/>
        </w:rPr>
        <w:t xml:space="preserve"> </w:t>
      </w:r>
      <w:r w:rsidR="002138DE" w:rsidRPr="00CB1ADF">
        <w:rPr>
          <w:rFonts w:cstheme="minorHAnsi"/>
          <w:bCs/>
          <w:szCs w:val="28"/>
        </w:rPr>
        <w:t>Votre capacité</w:t>
      </w:r>
      <w:r w:rsidR="00251565" w:rsidRPr="00CB1ADF">
        <w:rPr>
          <w:rFonts w:cstheme="minorHAnsi"/>
          <w:bCs/>
          <w:szCs w:val="28"/>
        </w:rPr>
        <w:t xml:space="preserve"> </w:t>
      </w:r>
      <w:r w:rsidR="002461EE" w:rsidRPr="00CB1ADF">
        <w:rPr>
          <w:rFonts w:cstheme="minorHAnsi"/>
          <w:bCs/>
          <w:szCs w:val="28"/>
        </w:rPr>
        <w:t>à structurer les projets</w:t>
      </w:r>
      <w:r w:rsidR="00884B0E" w:rsidRPr="00CB1ADF">
        <w:rPr>
          <w:rFonts w:cstheme="minorHAnsi"/>
          <w:bCs/>
          <w:szCs w:val="28"/>
        </w:rPr>
        <w:t xml:space="preserve"> et votre pédagogie pour</w:t>
      </w:r>
      <w:r w:rsidR="002461EE" w:rsidRPr="00CB1ADF">
        <w:rPr>
          <w:rFonts w:cstheme="minorHAnsi"/>
          <w:bCs/>
          <w:szCs w:val="28"/>
        </w:rPr>
        <w:t xml:space="preserve"> motiver les partenaires et les équipes</w:t>
      </w:r>
      <w:r w:rsidR="00884B0E" w:rsidRPr="00CB1ADF">
        <w:rPr>
          <w:rFonts w:cstheme="minorHAnsi"/>
          <w:bCs/>
          <w:szCs w:val="28"/>
        </w:rPr>
        <w:t xml:space="preserve"> !</w:t>
      </w:r>
    </w:p>
    <w:bookmarkEnd w:id="0"/>
    <w:p w14:paraId="504EA92C" w14:textId="77777777" w:rsidR="00AD2AFB" w:rsidRPr="00F763BC" w:rsidRDefault="00AD2AFB" w:rsidP="00AD2AF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 w:val="24"/>
          <w:szCs w:val="22"/>
          <w:lang w:eastAsia="en-US"/>
        </w:rPr>
      </w:pPr>
    </w:p>
    <w:p w14:paraId="74BCEEF3" w14:textId="77777777" w:rsidR="00971AF0" w:rsidRPr="00F763BC" w:rsidRDefault="00CB6493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Quotité et lieu </w:t>
      </w:r>
      <w:r w:rsidR="00971AF0" w:rsidRPr="00F763BC">
        <w:rPr>
          <w:rFonts w:cs="Arial"/>
          <w:b/>
          <w:sz w:val="24"/>
          <w:szCs w:val="22"/>
        </w:rPr>
        <w:t>de travail</w:t>
      </w:r>
    </w:p>
    <w:p w14:paraId="0F27C4AF" w14:textId="77777777" w:rsidR="00511D87" w:rsidRPr="00F763BC" w:rsidRDefault="00971AF0" w:rsidP="001D10C1">
      <w:pPr>
        <w:pStyle w:val="Paragraphedeliste"/>
        <w:numPr>
          <w:ilvl w:val="0"/>
          <w:numId w:val="28"/>
        </w:numPr>
        <w:spacing w:after="60"/>
        <w:jc w:val="both"/>
        <w:rPr>
          <w:rFonts w:cs="Arial"/>
          <w:szCs w:val="22"/>
        </w:rPr>
      </w:pPr>
      <w:r w:rsidRPr="00F763BC">
        <w:rPr>
          <w:szCs w:val="22"/>
        </w:rPr>
        <w:t xml:space="preserve">Poste à </w:t>
      </w:r>
      <w:r w:rsidR="002138DE" w:rsidRPr="00F763BC">
        <w:rPr>
          <w:szCs w:val="22"/>
        </w:rPr>
        <w:t>temps complet</w:t>
      </w:r>
      <w:r w:rsidR="00756D86" w:rsidRPr="00F763BC">
        <w:rPr>
          <w:szCs w:val="22"/>
        </w:rPr>
        <w:t>.</w:t>
      </w:r>
    </w:p>
    <w:p w14:paraId="03B13057" w14:textId="77777777" w:rsidR="001673D4" w:rsidRPr="001673D4" w:rsidRDefault="001673D4" w:rsidP="001673D4">
      <w:pPr>
        <w:pStyle w:val="Paragraphedeliste"/>
        <w:numPr>
          <w:ilvl w:val="0"/>
          <w:numId w:val="28"/>
        </w:numPr>
        <w:jc w:val="both"/>
        <w:rPr>
          <w:szCs w:val="22"/>
        </w:rPr>
      </w:pPr>
      <w:r w:rsidRPr="001673D4">
        <w:rPr>
          <w:szCs w:val="22"/>
        </w:rPr>
        <w:t>Poste basé à l’Hôtel du Département, dans des locaux récents, agréables et fonctionnels, situés Avenue de l’Europe-</w:t>
      </w:r>
      <w:proofErr w:type="spellStart"/>
      <w:r w:rsidRPr="001673D4">
        <w:rPr>
          <w:szCs w:val="22"/>
        </w:rPr>
        <w:t>Regourd</w:t>
      </w:r>
      <w:proofErr w:type="spellEnd"/>
      <w:r w:rsidRPr="001673D4">
        <w:rPr>
          <w:szCs w:val="22"/>
        </w:rPr>
        <w:t xml:space="preserve"> à Cahors (46000), dont la construction s’est inscrite dans une démarche environnementale responsable et soucieuse de l’intégration paysagère. </w:t>
      </w:r>
    </w:p>
    <w:p w14:paraId="3F982703" w14:textId="77777777" w:rsidR="001673D4" w:rsidRPr="001673D4" w:rsidRDefault="001673D4" w:rsidP="001673D4">
      <w:pPr>
        <w:pStyle w:val="Paragraphedeliste"/>
        <w:numPr>
          <w:ilvl w:val="0"/>
          <w:numId w:val="28"/>
        </w:numPr>
        <w:jc w:val="both"/>
        <w:rPr>
          <w:szCs w:val="22"/>
        </w:rPr>
      </w:pPr>
      <w:r w:rsidRPr="001673D4">
        <w:rPr>
          <w:szCs w:val="22"/>
        </w:rPr>
        <w:t>Stationnement possible et gratuit sur place.</w:t>
      </w:r>
    </w:p>
    <w:p w14:paraId="4B1D7AC7" w14:textId="77777777" w:rsidR="009B0252" w:rsidRDefault="001673D4" w:rsidP="001673D4">
      <w:pPr>
        <w:pStyle w:val="Paragraphedeliste"/>
        <w:numPr>
          <w:ilvl w:val="0"/>
          <w:numId w:val="28"/>
        </w:numPr>
        <w:jc w:val="both"/>
        <w:rPr>
          <w:szCs w:val="22"/>
        </w:rPr>
      </w:pPr>
      <w:r w:rsidRPr="001673D4">
        <w:rPr>
          <w:szCs w:val="22"/>
        </w:rPr>
        <w:t>La commune de Cahors bénéficie également d’un réseau gratuit de lignes de bus. Arrêt à proximité.</w:t>
      </w:r>
    </w:p>
    <w:p w14:paraId="44FBF238" w14:textId="77777777" w:rsidR="00995027" w:rsidRPr="001673D4" w:rsidRDefault="00995027" w:rsidP="00995027">
      <w:pPr>
        <w:pStyle w:val="Paragraphedeliste"/>
        <w:ind w:left="360"/>
        <w:jc w:val="both"/>
        <w:rPr>
          <w:szCs w:val="22"/>
        </w:rPr>
      </w:pPr>
    </w:p>
    <w:p w14:paraId="10882497" w14:textId="77777777" w:rsidR="00B61AA2" w:rsidRPr="00F763BC" w:rsidRDefault="00B61AA2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F763BC">
        <w:rPr>
          <w:rFonts w:cs="Arial"/>
          <w:b/>
          <w:sz w:val="24"/>
          <w:szCs w:val="22"/>
        </w:rPr>
        <w:t>Rémunération</w:t>
      </w:r>
    </w:p>
    <w:p w14:paraId="51F06AF4" w14:textId="77777777" w:rsidR="00B61AA2" w:rsidRPr="00F763BC" w:rsidRDefault="00B61AA2" w:rsidP="00B61AA2">
      <w:pPr>
        <w:ind w:right="-1"/>
        <w:jc w:val="both"/>
      </w:pPr>
      <w:r w:rsidRPr="00F763BC">
        <w:rPr>
          <w:b/>
        </w:rPr>
        <w:t>Vous êtes fonctionnaire</w:t>
      </w:r>
      <w:r w:rsidRPr="00F763BC">
        <w:t> ?</w:t>
      </w:r>
    </w:p>
    <w:p w14:paraId="0F43F207" w14:textId="77777777" w:rsidR="00B61AA2" w:rsidRPr="00F763BC" w:rsidRDefault="00B61AA2" w:rsidP="00B61AA2">
      <w:pPr>
        <w:ind w:right="-1"/>
        <w:jc w:val="both"/>
      </w:pPr>
      <w:r w:rsidRPr="00F763BC">
        <w:t xml:space="preserve">Catégorie A de la filière </w:t>
      </w:r>
      <w:r w:rsidR="000671B3" w:rsidRPr="002461EE">
        <w:t xml:space="preserve">administrative </w:t>
      </w:r>
      <w:r w:rsidR="0001068B" w:rsidRPr="002461EE">
        <w:t>ou sociale</w:t>
      </w:r>
      <w:r w:rsidR="0001068B">
        <w:t xml:space="preserve"> </w:t>
      </w:r>
      <w:r w:rsidR="00C747ED" w:rsidRPr="00F763BC">
        <w:t>de la FPT</w:t>
      </w:r>
      <w:r w:rsidR="009B0252" w:rsidRPr="00F763BC">
        <w:t>.</w:t>
      </w:r>
    </w:p>
    <w:p w14:paraId="3CA8B2C9" w14:textId="77777777" w:rsidR="00B61AA2" w:rsidRPr="00F763BC" w:rsidRDefault="005812DA" w:rsidP="00B61AA2">
      <w:pPr>
        <w:ind w:right="-1"/>
        <w:jc w:val="both"/>
      </w:pPr>
      <w:r>
        <w:t>Régime indemnitaire</w:t>
      </w:r>
      <w:r w:rsidR="00C747ED" w:rsidRPr="00F763BC">
        <w:t xml:space="preserve"> </w:t>
      </w:r>
      <w:r w:rsidR="00B61AA2" w:rsidRPr="00F763BC">
        <w:t xml:space="preserve">: </w:t>
      </w:r>
      <w:r w:rsidR="0001068B">
        <w:t>530</w:t>
      </w:r>
      <w:r w:rsidR="00FC24F3" w:rsidRPr="00F763BC">
        <w:t xml:space="preserve"> € bruts</w:t>
      </w:r>
      <w:r w:rsidR="00C747ED" w:rsidRPr="00F763BC">
        <w:t xml:space="preserve"> mensuels</w:t>
      </w:r>
      <w:r w:rsidR="009B0252" w:rsidRPr="00F763BC">
        <w:t>.</w:t>
      </w:r>
    </w:p>
    <w:p w14:paraId="2EDFA45C" w14:textId="77777777" w:rsidR="0052579D" w:rsidRPr="00F763BC" w:rsidRDefault="0052579D" w:rsidP="00B61AA2">
      <w:pPr>
        <w:ind w:right="-1"/>
        <w:jc w:val="both"/>
      </w:pPr>
    </w:p>
    <w:p w14:paraId="54B12102" w14:textId="77777777" w:rsidR="00B61AA2" w:rsidRPr="00F763BC" w:rsidRDefault="00B61AA2" w:rsidP="00B61AA2">
      <w:pPr>
        <w:ind w:right="-1"/>
        <w:jc w:val="both"/>
      </w:pPr>
      <w:r w:rsidRPr="00F763BC">
        <w:rPr>
          <w:b/>
        </w:rPr>
        <w:t>Vous n’êtes pas fonctionnaire ?</w:t>
      </w:r>
    </w:p>
    <w:p w14:paraId="2A4C1D6C" w14:textId="77777777" w:rsidR="00B61AA2" w:rsidRPr="00F763BC" w:rsidRDefault="00B61AA2" w:rsidP="00B61AA2">
      <w:pPr>
        <w:ind w:right="-1"/>
        <w:jc w:val="both"/>
      </w:pPr>
      <w:r w:rsidRPr="00F763BC">
        <w:t xml:space="preserve">Vos années d’expérience sont prises en compte pour déterminer </w:t>
      </w:r>
      <w:r w:rsidR="005812DA">
        <w:t xml:space="preserve">le niveau de </w:t>
      </w:r>
      <w:r w:rsidRPr="00F763BC">
        <w:t>votre rémunération !</w:t>
      </w:r>
    </w:p>
    <w:p w14:paraId="45118DF4" w14:textId="77777777" w:rsidR="00FC24F3" w:rsidRPr="00F763BC" w:rsidRDefault="007655D2" w:rsidP="00FC24F3">
      <w:pPr>
        <w:ind w:right="-1"/>
        <w:jc w:val="both"/>
      </w:pPr>
      <w:r>
        <w:t>Prime</w:t>
      </w:r>
      <w:r w:rsidR="005812DA">
        <w:t xml:space="preserve"> </w:t>
      </w:r>
      <w:r w:rsidR="00FC24F3" w:rsidRPr="00F763BC">
        <w:t xml:space="preserve">: </w:t>
      </w:r>
      <w:r w:rsidR="0001068B">
        <w:t>530</w:t>
      </w:r>
      <w:r w:rsidR="00FC24F3" w:rsidRPr="00F763BC">
        <w:t xml:space="preserve"> € bruts</w:t>
      </w:r>
      <w:r w:rsidR="008D7354">
        <w:t xml:space="preserve"> mensuels.</w:t>
      </w:r>
    </w:p>
    <w:p w14:paraId="4D7F9BB0" w14:textId="77777777" w:rsidR="00B61AA2" w:rsidRPr="00F763BC" w:rsidRDefault="00B61AA2" w:rsidP="00B61AA2">
      <w:pPr>
        <w:ind w:right="-1"/>
        <w:jc w:val="both"/>
      </w:pPr>
    </w:p>
    <w:p w14:paraId="338484CE" w14:textId="77777777" w:rsidR="00B61AA2" w:rsidRPr="00F763BC" w:rsidRDefault="00B61AA2" w:rsidP="00B61AA2">
      <w:pPr>
        <w:ind w:right="-1"/>
        <w:jc w:val="both"/>
        <w:rPr>
          <w:b/>
        </w:rPr>
      </w:pPr>
      <w:r w:rsidRPr="00F763BC">
        <w:rPr>
          <w:b/>
        </w:rPr>
        <w:t>Vous avez des enfants à charge ?</w:t>
      </w:r>
    </w:p>
    <w:p w14:paraId="7DE7B2D1" w14:textId="77777777" w:rsidR="00B61AA2" w:rsidRPr="00F763BC" w:rsidRDefault="00B61AA2" w:rsidP="00B61AA2">
      <w:pPr>
        <w:ind w:right="-1"/>
        <w:jc w:val="both"/>
      </w:pPr>
      <w:r w:rsidRPr="00F763BC">
        <w:t>Que vous soyez fonctionnaire ou non, vous pourrez bénéficier du SFT (supplément familial de traitement). Il s’additionne a</w:t>
      </w:r>
      <w:r w:rsidR="008C21A0">
        <w:t>u montant des</w:t>
      </w:r>
      <w:r w:rsidRPr="00F763BC">
        <w:t xml:space="preserve"> allocations familiales.</w:t>
      </w:r>
    </w:p>
    <w:p w14:paraId="3CC3EFEA" w14:textId="77777777" w:rsidR="00B61AA2" w:rsidRPr="00F763BC" w:rsidRDefault="00B61AA2" w:rsidP="0045721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 w:cs="Arial"/>
          <w:sz w:val="24"/>
          <w:szCs w:val="22"/>
          <w:lang w:eastAsia="en-US"/>
        </w:rPr>
      </w:pPr>
    </w:p>
    <w:p w14:paraId="43D7C4BE" w14:textId="77777777" w:rsidR="00F6063B" w:rsidRPr="00F763BC" w:rsidRDefault="008C21A0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Modalités de travail et a</w:t>
      </w:r>
      <w:r w:rsidR="00F6063B" w:rsidRPr="00F763BC">
        <w:rPr>
          <w:rFonts w:cs="Arial"/>
          <w:b/>
          <w:sz w:val="24"/>
          <w:szCs w:val="22"/>
        </w:rPr>
        <w:t>vantages</w:t>
      </w:r>
    </w:p>
    <w:p w14:paraId="47A3739B" w14:textId="77777777" w:rsidR="00A40AA4" w:rsidRPr="00CB1ADF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 xml:space="preserve">Des modalités de travail favorables à un équilibre vie personnelle / vie professionnelle : 25 jours de congés par an ; 28,5 de RTT ; Compte Epargne Temps ; </w:t>
      </w:r>
      <w:r w:rsidRPr="00CB1ADF">
        <w:rPr>
          <w:szCs w:val="22"/>
        </w:rPr>
        <w:t xml:space="preserve">jusqu’à </w:t>
      </w:r>
      <w:r w:rsidR="002461EE" w:rsidRPr="00CB1ADF">
        <w:rPr>
          <w:szCs w:val="22"/>
        </w:rPr>
        <w:t>8</w:t>
      </w:r>
      <w:r w:rsidRPr="00CB1ADF">
        <w:rPr>
          <w:szCs w:val="22"/>
        </w:rPr>
        <w:t xml:space="preserve"> jours de télétravail par mois</w:t>
      </w:r>
      <w:r w:rsidR="002461EE" w:rsidRPr="00CB1ADF">
        <w:rPr>
          <w:szCs w:val="22"/>
        </w:rPr>
        <w:t xml:space="preserve"> (modulable en fonction des nécessités de service)</w:t>
      </w:r>
      <w:r w:rsidRPr="00CB1ADF">
        <w:rPr>
          <w:szCs w:val="22"/>
        </w:rPr>
        <w:t>.</w:t>
      </w:r>
    </w:p>
    <w:p w14:paraId="6496DF31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>Une formation continue tout au long de votre carrière professionnelle.</w:t>
      </w:r>
    </w:p>
    <w:p w14:paraId="0AFD4B7F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>De multiples possibilités d’évolution en interne.</w:t>
      </w:r>
    </w:p>
    <w:p w14:paraId="324601CF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>Participation sous conditions, aux frais de transports domicile / travail (abonnements de transports en commun, forfait mobilités durables).</w:t>
      </w:r>
    </w:p>
    <w:p w14:paraId="42C01E4B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 xml:space="preserve">Restaurant administratif </w:t>
      </w:r>
      <w:r w:rsidR="001673D4">
        <w:rPr>
          <w:szCs w:val="22"/>
        </w:rPr>
        <w:t>sur place</w:t>
      </w:r>
      <w:r w:rsidRPr="00A40AA4">
        <w:rPr>
          <w:szCs w:val="22"/>
        </w:rPr>
        <w:t> ; smartphone professionnel/personnel.</w:t>
      </w:r>
    </w:p>
    <w:p w14:paraId="5F56F0A5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>Des prestations sociales individuelles : adhésion du Département au CNAS, participation à la prise en charge de votre mutuelle santé et/ou prévoyance.</w:t>
      </w:r>
    </w:p>
    <w:p w14:paraId="255ADC22" w14:textId="77777777" w:rsidR="00A40AA4" w:rsidRPr="00A40AA4" w:rsidRDefault="00A40AA4" w:rsidP="00A40AA4">
      <w:pPr>
        <w:pStyle w:val="Paragraphedeliste"/>
        <w:numPr>
          <w:ilvl w:val="0"/>
          <w:numId w:val="28"/>
        </w:numPr>
        <w:spacing w:after="60"/>
        <w:jc w:val="both"/>
        <w:rPr>
          <w:szCs w:val="22"/>
        </w:rPr>
      </w:pPr>
      <w:r w:rsidRPr="00A40AA4">
        <w:rPr>
          <w:szCs w:val="22"/>
        </w:rPr>
        <w:t>Des activités et des loisirs à tarifs avantageux pour tous grâce à une équipe d’agents bénévoles organisés en association du personnel.</w:t>
      </w:r>
    </w:p>
    <w:p w14:paraId="29BBD74D" w14:textId="77777777" w:rsidR="00F6063B" w:rsidRDefault="00F6063B" w:rsidP="00457211">
      <w:pPr>
        <w:ind w:right="74"/>
        <w:jc w:val="both"/>
        <w:rPr>
          <w:rFonts w:cs="Arial"/>
          <w:sz w:val="24"/>
          <w:szCs w:val="22"/>
        </w:rPr>
      </w:pPr>
    </w:p>
    <w:p w14:paraId="263F5B5F" w14:textId="77777777" w:rsidR="00AB5C11" w:rsidRPr="00F763BC" w:rsidRDefault="00AB5C11" w:rsidP="00457211">
      <w:pPr>
        <w:ind w:right="74"/>
        <w:jc w:val="both"/>
        <w:rPr>
          <w:rFonts w:cs="Arial"/>
          <w:sz w:val="24"/>
          <w:szCs w:val="22"/>
        </w:rPr>
      </w:pPr>
    </w:p>
    <w:p w14:paraId="67A12067" w14:textId="77777777" w:rsidR="009C0129" w:rsidRPr="00F763BC" w:rsidRDefault="00864E65" w:rsidP="001D10C1">
      <w:pPr>
        <w:shd w:val="clear" w:color="auto" w:fill="FDC537"/>
        <w:spacing w:after="180"/>
        <w:jc w:val="both"/>
        <w:rPr>
          <w:rFonts w:cs="Arial"/>
          <w:b/>
          <w:sz w:val="24"/>
          <w:szCs w:val="22"/>
        </w:rPr>
      </w:pPr>
      <w:r w:rsidRPr="00F763BC">
        <w:rPr>
          <w:rFonts w:cs="Arial"/>
          <w:b/>
          <w:sz w:val="24"/>
          <w:szCs w:val="22"/>
        </w:rPr>
        <w:t>Vous voulez en savoir plus ?</w:t>
      </w:r>
    </w:p>
    <w:p w14:paraId="2B6507E7" w14:textId="77777777" w:rsidR="009C0129" w:rsidRPr="00F763BC" w:rsidRDefault="00864E65" w:rsidP="00457211">
      <w:pPr>
        <w:ind w:right="74"/>
        <w:jc w:val="both"/>
        <w:rPr>
          <w:rFonts w:cs="Arial"/>
          <w:szCs w:val="22"/>
        </w:rPr>
      </w:pPr>
      <w:r w:rsidRPr="00F763BC">
        <w:rPr>
          <w:rFonts w:cs="Arial"/>
          <w:szCs w:val="22"/>
        </w:rPr>
        <w:t xml:space="preserve">N’hésitez pas à contacter </w:t>
      </w:r>
      <w:r w:rsidR="000671B3" w:rsidRPr="00251565">
        <w:rPr>
          <w:rFonts w:cs="Arial"/>
          <w:b/>
          <w:szCs w:val="22"/>
        </w:rPr>
        <w:t xml:space="preserve">Caroline </w:t>
      </w:r>
      <w:proofErr w:type="spellStart"/>
      <w:r w:rsidR="000671B3" w:rsidRPr="00251565">
        <w:rPr>
          <w:rFonts w:cs="Arial"/>
          <w:b/>
          <w:szCs w:val="22"/>
        </w:rPr>
        <w:t>C</w:t>
      </w:r>
      <w:r w:rsidR="00F763BC" w:rsidRPr="00251565">
        <w:rPr>
          <w:rFonts w:cs="Arial"/>
          <w:b/>
          <w:szCs w:val="22"/>
        </w:rPr>
        <w:t>almels</w:t>
      </w:r>
      <w:proofErr w:type="spellEnd"/>
      <w:r w:rsidRPr="00F763BC">
        <w:rPr>
          <w:rFonts w:cs="Arial"/>
          <w:szCs w:val="22"/>
        </w:rPr>
        <w:t xml:space="preserve">, </w:t>
      </w:r>
      <w:r w:rsidR="000671B3" w:rsidRPr="00F763BC">
        <w:rPr>
          <w:rFonts w:cs="Arial"/>
          <w:szCs w:val="22"/>
        </w:rPr>
        <w:t>directrice adjointe Territoires, Insertion, Logement</w:t>
      </w:r>
      <w:r w:rsidR="00C747ED" w:rsidRPr="00F763BC">
        <w:rPr>
          <w:rFonts w:cs="Arial"/>
          <w:szCs w:val="22"/>
        </w:rPr>
        <w:t xml:space="preserve"> </w:t>
      </w:r>
      <w:r w:rsidRPr="00F763BC">
        <w:rPr>
          <w:rFonts w:cs="Arial"/>
          <w:szCs w:val="22"/>
        </w:rPr>
        <w:t xml:space="preserve">au </w:t>
      </w:r>
      <w:r w:rsidR="009C0129" w:rsidRPr="00251565">
        <w:rPr>
          <w:rFonts w:cs="Arial"/>
          <w:b/>
          <w:szCs w:val="22"/>
        </w:rPr>
        <w:t>05</w:t>
      </w:r>
      <w:r w:rsidR="008C21A0" w:rsidRPr="00251565">
        <w:rPr>
          <w:rFonts w:cs="Arial"/>
          <w:b/>
          <w:szCs w:val="22"/>
        </w:rPr>
        <w:t xml:space="preserve"> </w:t>
      </w:r>
      <w:r w:rsidR="009C0129" w:rsidRPr="00251565">
        <w:rPr>
          <w:rFonts w:cs="Arial"/>
          <w:b/>
          <w:szCs w:val="22"/>
        </w:rPr>
        <w:t>65</w:t>
      </w:r>
      <w:r w:rsidR="008C21A0" w:rsidRPr="00251565">
        <w:rPr>
          <w:rFonts w:cs="Arial"/>
          <w:b/>
          <w:szCs w:val="22"/>
        </w:rPr>
        <w:t xml:space="preserve"> </w:t>
      </w:r>
      <w:r w:rsidR="009C0129" w:rsidRPr="00251565">
        <w:rPr>
          <w:rFonts w:cs="Arial"/>
          <w:b/>
          <w:szCs w:val="22"/>
        </w:rPr>
        <w:t>53</w:t>
      </w:r>
      <w:r w:rsidR="008C21A0" w:rsidRPr="00251565">
        <w:rPr>
          <w:rFonts w:cs="Arial"/>
          <w:b/>
          <w:szCs w:val="22"/>
        </w:rPr>
        <w:t xml:space="preserve"> </w:t>
      </w:r>
      <w:r w:rsidR="00C747ED" w:rsidRPr="00251565">
        <w:rPr>
          <w:rFonts w:cs="Arial"/>
          <w:b/>
          <w:szCs w:val="22"/>
        </w:rPr>
        <w:t>4</w:t>
      </w:r>
      <w:r w:rsidR="000671B3" w:rsidRPr="00251565">
        <w:rPr>
          <w:rFonts w:cs="Arial"/>
          <w:b/>
          <w:szCs w:val="22"/>
        </w:rPr>
        <w:t>4</w:t>
      </w:r>
      <w:r w:rsidR="008C21A0" w:rsidRPr="00251565">
        <w:rPr>
          <w:rFonts w:cs="Arial"/>
          <w:b/>
          <w:szCs w:val="22"/>
        </w:rPr>
        <w:t xml:space="preserve"> </w:t>
      </w:r>
      <w:r w:rsidR="000671B3" w:rsidRPr="00251565">
        <w:rPr>
          <w:rFonts w:cs="Arial"/>
          <w:b/>
          <w:szCs w:val="22"/>
        </w:rPr>
        <w:t>10</w:t>
      </w:r>
      <w:r w:rsidR="001673D4">
        <w:rPr>
          <w:rFonts w:cs="Arial"/>
          <w:szCs w:val="22"/>
        </w:rPr>
        <w:t>.</w:t>
      </w:r>
    </w:p>
    <w:p w14:paraId="5DED05C1" w14:textId="77777777" w:rsidR="009C0129" w:rsidRPr="00F763BC" w:rsidRDefault="009C0129" w:rsidP="00457211">
      <w:pPr>
        <w:ind w:right="74"/>
        <w:jc w:val="both"/>
        <w:rPr>
          <w:rFonts w:cs="Arial"/>
          <w:sz w:val="24"/>
          <w:szCs w:val="22"/>
        </w:rPr>
      </w:pPr>
    </w:p>
    <w:p w14:paraId="690298F9" w14:textId="77777777" w:rsidR="0058255E" w:rsidRPr="00F763BC" w:rsidRDefault="0058255E" w:rsidP="001D10C1">
      <w:pPr>
        <w:shd w:val="clear" w:color="auto" w:fill="FDC537"/>
        <w:spacing w:after="180"/>
        <w:jc w:val="both"/>
        <w:rPr>
          <w:b/>
          <w:smallCaps/>
        </w:rPr>
      </w:pPr>
      <w:r w:rsidRPr="00F763BC">
        <w:rPr>
          <w:rFonts w:ascii="Arial Gras" w:hAnsi="Arial Gras"/>
          <w:b/>
          <w:sz w:val="24"/>
        </w:rPr>
        <w:t>Ce</w:t>
      </w:r>
      <w:r w:rsidR="00927ED2" w:rsidRPr="00F763BC">
        <w:rPr>
          <w:rFonts w:ascii="Arial Gras" w:hAnsi="Arial Gras"/>
          <w:b/>
          <w:sz w:val="24"/>
        </w:rPr>
        <w:t>tte</w:t>
      </w:r>
      <w:r w:rsidRPr="00F763BC">
        <w:rPr>
          <w:rFonts w:ascii="Arial Gras" w:hAnsi="Arial Gras"/>
          <w:b/>
          <w:sz w:val="24"/>
        </w:rPr>
        <w:t xml:space="preserve"> </w:t>
      </w:r>
      <w:r w:rsidR="00927ED2" w:rsidRPr="00F763BC">
        <w:rPr>
          <w:rFonts w:ascii="Arial Gras" w:hAnsi="Arial Gras"/>
          <w:b/>
          <w:sz w:val="24"/>
        </w:rPr>
        <w:t>offre</w:t>
      </w:r>
      <w:r w:rsidRPr="00F763BC">
        <w:rPr>
          <w:rFonts w:ascii="Arial Gras" w:hAnsi="Arial Gras"/>
          <w:b/>
          <w:sz w:val="24"/>
        </w:rPr>
        <w:t xml:space="preserve"> vous intéresse </w:t>
      </w:r>
      <w:r w:rsidR="006E46A7" w:rsidRPr="00F763BC">
        <w:rPr>
          <w:rFonts w:ascii="Arial Gras" w:hAnsi="Arial Gras"/>
          <w:b/>
          <w:sz w:val="24"/>
        </w:rPr>
        <w:t xml:space="preserve">et vous vous reconnaissez dans ce portrait </w:t>
      </w:r>
      <w:r w:rsidRPr="00F763BC">
        <w:rPr>
          <w:rFonts w:ascii="Arial Gras" w:hAnsi="Arial Gras"/>
          <w:b/>
          <w:sz w:val="24"/>
        </w:rPr>
        <w:t>?</w:t>
      </w:r>
    </w:p>
    <w:p w14:paraId="640B0F7E" w14:textId="77777777" w:rsidR="00D91F67" w:rsidRDefault="00D91F67" w:rsidP="00D91F67">
      <w:pPr>
        <w:widowControl/>
        <w:shd w:val="clear" w:color="auto" w:fill="FFFFFF"/>
        <w:rPr>
          <w:rFonts w:cs="Arial"/>
          <w:color w:val="222222"/>
          <w:sz w:val="24"/>
          <w:szCs w:val="24"/>
        </w:rPr>
      </w:pPr>
    </w:p>
    <w:p w14:paraId="79B84FB6" w14:textId="175E2E64" w:rsidR="00D91F67" w:rsidRPr="00D91F67" w:rsidRDefault="00D91F67" w:rsidP="00D91F67">
      <w:pPr>
        <w:widowControl/>
        <w:shd w:val="clear" w:color="auto" w:fill="FFFFFF"/>
        <w:rPr>
          <w:rFonts w:cs="Arial"/>
          <w:color w:val="222222"/>
          <w:sz w:val="24"/>
          <w:szCs w:val="24"/>
        </w:rPr>
      </w:pPr>
      <w:r w:rsidRPr="00D91F67">
        <w:rPr>
          <w:rFonts w:cs="Arial"/>
          <w:color w:val="222222"/>
          <w:sz w:val="24"/>
          <w:szCs w:val="24"/>
        </w:rPr>
        <w:t>Merci d’adresser votre candidature avant le </w:t>
      </w:r>
      <w:r w:rsidRPr="00D91F67">
        <w:rPr>
          <w:rFonts w:cs="Arial"/>
          <w:b/>
          <w:bCs/>
          <w:color w:val="222222"/>
          <w:sz w:val="24"/>
          <w:szCs w:val="24"/>
        </w:rPr>
        <w:t>26 juillet 2024 </w:t>
      </w:r>
      <w:r w:rsidRPr="00D91F67">
        <w:rPr>
          <w:rFonts w:cs="Arial"/>
          <w:color w:val="222222"/>
          <w:sz w:val="24"/>
          <w:szCs w:val="24"/>
        </w:rPr>
        <w:t>(lettre de motivation + CV + dernier arrêté de situation administrative) à : </w:t>
      </w:r>
      <w:hyperlink r:id="rId7" w:tgtFrame="_blank" w:history="1">
        <w:r w:rsidRPr="00D91F67">
          <w:rPr>
            <w:rFonts w:cs="Arial"/>
            <w:color w:val="1155CC"/>
            <w:sz w:val="24"/>
            <w:szCs w:val="24"/>
            <w:u w:val="single"/>
          </w:rPr>
          <w:t>recrutementCD46@lot.fr</w:t>
        </w:r>
      </w:hyperlink>
    </w:p>
    <w:p w14:paraId="2ED70130" w14:textId="4480D179" w:rsidR="00D91F67" w:rsidRPr="00D91F67" w:rsidRDefault="00D91F67" w:rsidP="00D91F67">
      <w:pPr>
        <w:widowControl/>
        <w:shd w:val="clear" w:color="auto" w:fill="FFFFFF"/>
        <w:rPr>
          <w:rFonts w:cs="Arial"/>
          <w:color w:val="222222"/>
          <w:sz w:val="24"/>
          <w:szCs w:val="24"/>
        </w:rPr>
      </w:pPr>
      <w:r w:rsidRPr="00D91F67">
        <w:rPr>
          <w:rFonts w:cs="Arial"/>
          <w:color w:val="222222"/>
          <w:sz w:val="24"/>
          <w:szCs w:val="24"/>
        </w:rPr>
        <w:t>Rencontrons-nous, échangeons et retrouvons-nous sur nos projets respectifs</w:t>
      </w:r>
      <w:r>
        <w:rPr>
          <w:rFonts w:cs="Arial"/>
          <w:color w:val="222222"/>
          <w:sz w:val="24"/>
          <w:szCs w:val="24"/>
        </w:rPr>
        <w:t xml:space="preserve"> </w:t>
      </w:r>
      <w:r w:rsidRPr="00D91F67">
        <w:rPr>
          <w:rFonts w:cs="Arial"/>
          <w:color w:val="222222"/>
          <w:sz w:val="24"/>
          <w:szCs w:val="24"/>
        </w:rPr>
        <w:t>! </w:t>
      </w:r>
    </w:p>
    <w:p w14:paraId="095562E3" w14:textId="77777777" w:rsidR="00D91F67" w:rsidRPr="00D91F67" w:rsidRDefault="00D91F67" w:rsidP="00D91F67">
      <w:pPr>
        <w:widowControl/>
        <w:shd w:val="clear" w:color="auto" w:fill="FFFFFF"/>
        <w:rPr>
          <w:rFonts w:cs="Arial"/>
          <w:color w:val="222222"/>
          <w:sz w:val="24"/>
          <w:szCs w:val="24"/>
        </w:rPr>
      </w:pPr>
      <w:r w:rsidRPr="00D91F67">
        <w:rPr>
          <w:rFonts w:cs="Arial"/>
          <w:color w:val="222222"/>
          <w:sz w:val="24"/>
          <w:szCs w:val="24"/>
        </w:rPr>
        <w:t> </w:t>
      </w:r>
    </w:p>
    <w:p w14:paraId="51A46EDD" w14:textId="77777777" w:rsidR="00864E65" w:rsidRPr="00F763BC" w:rsidRDefault="00864E65" w:rsidP="00457211">
      <w:pPr>
        <w:overflowPunct w:val="0"/>
        <w:autoSpaceDE w:val="0"/>
        <w:autoSpaceDN w:val="0"/>
        <w:adjustRightInd w:val="0"/>
        <w:ind w:right="23"/>
        <w:jc w:val="both"/>
        <w:textAlignment w:val="baseline"/>
        <w:rPr>
          <w:rFonts w:cs="Arial"/>
        </w:rPr>
      </w:pPr>
    </w:p>
    <w:p w14:paraId="2C3DF35F" w14:textId="77777777" w:rsidR="00995CC7" w:rsidRDefault="00995CC7" w:rsidP="00995CC7">
      <w:pPr>
        <w:ind w:right="74"/>
        <w:jc w:val="both"/>
        <w:rPr>
          <w:rFonts w:cs="Arial"/>
          <w:szCs w:val="22"/>
        </w:rPr>
      </w:pPr>
    </w:p>
    <w:p w14:paraId="52E277CC" w14:textId="1CF0DC10" w:rsidR="00D91F67" w:rsidRPr="00D91F67" w:rsidRDefault="00D91F67" w:rsidP="00D91F67">
      <w:pPr>
        <w:widowControl/>
        <w:shd w:val="clear" w:color="auto" w:fill="FFFFFF"/>
        <w:rPr>
          <w:rFonts w:cs="Arial"/>
          <w:color w:val="222222"/>
          <w:sz w:val="24"/>
          <w:szCs w:val="24"/>
        </w:rPr>
      </w:pPr>
      <w:r w:rsidRPr="00D91F67">
        <w:rPr>
          <w:rFonts w:cs="Arial"/>
          <w:color w:val="222222"/>
          <w:sz w:val="24"/>
          <w:szCs w:val="24"/>
        </w:rPr>
        <w:t> </w:t>
      </w:r>
    </w:p>
    <w:p w14:paraId="5FAE4A3E" w14:textId="77777777" w:rsidR="00995CC7" w:rsidRPr="00F763BC" w:rsidRDefault="00995CC7" w:rsidP="00457211">
      <w:pPr>
        <w:ind w:right="74"/>
        <w:jc w:val="both"/>
        <w:rPr>
          <w:rFonts w:cs="Arial"/>
          <w:szCs w:val="22"/>
        </w:rPr>
      </w:pPr>
    </w:p>
    <w:sectPr w:rsidR="00995CC7" w:rsidRPr="00F763BC" w:rsidSect="00457211">
      <w:headerReference w:type="default" r:id="rId8"/>
      <w:footerReference w:type="default" r:id="rId9"/>
      <w:pgSz w:w="11907" w:h="16840" w:code="9"/>
      <w:pgMar w:top="534" w:right="850" w:bottom="4" w:left="1134" w:header="425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31BC" w14:textId="77777777" w:rsidR="003423A7" w:rsidRDefault="003423A7">
      <w:r>
        <w:separator/>
      </w:r>
    </w:p>
  </w:endnote>
  <w:endnote w:type="continuationSeparator" w:id="0">
    <w:p w14:paraId="4D783F34" w14:textId="77777777" w:rsidR="003423A7" w:rsidRDefault="0034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11EF" w14:textId="77777777" w:rsidR="00DA0E89" w:rsidRPr="00A8268E" w:rsidRDefault="00DA0E89" w:rsidP="00A8268E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95D5" w14:textId="77777777" w:rsidR="003423A7" w:rsidRDefault="003423A7">
      <w:r>
        <w:separator/>
      </w:r>
    </w:p>
  </w:footnote>
  <w:footnote w:type="continuationSeparator" w:id="0">
    <w:p w14:paraId="7D96C701" w14:textId="77777777" w:rsidR="003423A7" w:rsidRDefault="0034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5A2F" w14:textId="77777777" w:rsidR="00DA0E89" w:rsidRDefault="00DA0E89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93B"/>
    <w:multiLevelType w:val="hybridMultilevel"/>
    <w:tmpl w:val="984873D6"/>
    <w:lvl w:ilvl="0" w:tplc="242C1C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E59"/>
    <w:multiLevelType w:val="hybridMultilevel"/>
    <w:tmpl w:val="343E77D6"/>
    <w:lvl w:ilvl="0" w:tplc="C85044D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1F7BC7"/>
    <w:multiLevelType w:val="hybridMultilevel"/>
    <w:tmpl w:val="C958D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612"/>
    <w:multiLevelType w:val="hybridMultilevel"/>
    <w:tmpl w:val="81228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83942"/>
    <w:multiLevelType w:val="hybridMultilevel"/>
    <w:tmpl w:val="AD90F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97AC9"/>
    <w:multiLevelType w:val="hybridMultilevel"/>
    <w:tmpl w:val="EF52DC4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237"/>
    <w:multiLevelType w:val="hybridMultilevel"/>
    <w:tmpl w:val="0330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7259"/>
    <w:multiLevelType w:val="hybridMultilevel"/>
    <w:tmpl w:val="3548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8E9"/>
    <w:multiLevelType w:val="hybridMultilevel"/>
    <w:tmpl w:val="64D6D108"/>
    <w:lvl w:ilvl="0" w:tplc="5CFC919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694E"/>
    <w:multiLevelType w:val="hybridMultilevel"/>
    <w:tmpl w:val="38B8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24A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7323"/>
    <w:multiLevelType w:val="hybridMultilevel"/>
    <w:tmpl w:val="59B4D854"/>
    <w:lvl w:ilvl="0" w:tplc="F4809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9A4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13C2E"/>
    <w:multiLevelType w:val="hybridMultilevel"/>
    <w:tmpl w:val="C9A8EAE4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2BAD"/>
    <w:multiLevelType w:val="multilevel"/>
    <w:tmpl w:val="B0E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D698B"/>
    <w:multiLevelType w:val="hybridMultilevel"/>
    <w:tmpl w:val="92D8D4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3069A"/>
    <w:multiLevelType w:val="hybridMultilevel"/>
    <w:tmpl w:val="C0643E74"/>
    <w:lvl w:ilvl="0" w:tplc="F480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9A4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81AF1"/>
    <w:multiLevelType w:val="hybridMultilevel"/>
    <w:tmpl w:val="7A8E0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E7161"/>
    <w:multiLevelType w:val="hybridMultilevel"/>
    <w:tmpl w:val="F1CE30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3EEB"/>
    <w:multiLevelType w:val="hybridMultilevel"/>
    <w:tmpl w:val="1B46B8F2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938E3"/>
    <w:multiLevelType w:val="hybridMultilevel"/>
    <w:tmpl w:val="40C05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92EAC"/>
    <w:multiLevelType w:val="hybridMultilevel"/>
    <w:tmpl w:val="603C41D0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C1F"/>
    <w:multiLevelType w:val="hybridMultilevel"/>
    <w:tmpl w:val="56C08014"/>
    <w:lvl w:ilvl="0" w:tplc="FF9A4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02CB2"/>
    <w:multiLevelType w:val="hybridMultilevel"/>
    <w:tmpl w:val="E7706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F1C15"/>
    <w:multiLevelType w:val="hybridMultilevel"/>
    <w:tmpl w:val="2D02F7C6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B6AC6"/>
    <w:multiLevelType w:val="hybridMultilevel"/>
    <w:tmpl w:val="001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C03F8"/>
    <w:multiLevelType w:val="hybridMultilevel"/>
    <w:tmpl w:val="F0BE57BA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50E8"/>
    <w:multiLevelType w:val="hybridMultilevel"/>
    <w:tmpl w:val="1C206B2E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D26A8"/>
    <w:multiLevelType w:val="hybridMultilevel"/>
    <w:tmpl w:val="841CBC02"/>
    <w:lvl w:ilvl="0" w:tplc="FE083D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9327318"/>
    <w:multiLevelType w:val="hybridMultilevel"/>
    <w:tmpl w:val="0E486392"/>
    <w:lvl w:ilvl="0" w:tplc="53C627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01F14"/>
    <w:multiLevelType w:val="hybridMultilevel"/>
    <w:tmpl w:val="DAD01FBE"/>
    <w:lvl w:ilvl="0" w:tplc="C8504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D1666"/>
    <w:multiLevelType w:val="hybridMultilevel"/>
    <w:tmpl w:val="DF5683C8"/>
    <w:lvl w:ilvl="0" w:tplc="6C96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2EFC"/>
    <w:multiLevelType w:val="hybridMultilevel"/>
    <w:tmpl w:val="731A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83E18"/>
    <w:multiLevelType w:val="hybridMultilevel"/>
    <w:tmpl w:val="75DE28DA"/>
    <w:lvl w:ilvl="0" w:tplc="C1929C9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B6F46"/>
    <w:multiLevelType w:val="hybridMultilevel"/>
    <w:tmpl w:val="3BB025E0"/>
    <w:lvl w:ilvl="0" w:tplc="F2A67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315C"/>
    <w:multiLevelType w:val="hybridMultilevel"/>
    <w:tmpl w:val="853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0C6D"/>
    <w:multiLevelType w:val="hybridMultilevel"/>
    <w:tmpl w:val="B89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6217"/>
    <w:multiLevelType w:val="hybridMultilevel"/>
    <w:tmpl w:val="999A0ED2"/>
    <w:lvl w:ilvl="0" w:tplc="6C9614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B472C7C"/>
    <w:multiLevelType w:val="hybridMultilevel"/>
    <w:tmpl w:val="9ABCCBB6"/>
    <w:lvl w:ilvl="0" w:tplc="FE083D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6CF7"/>
    <w:multiLevelType w:val="hybridMultilevel"/>
    <w:tmpl w:val="F942E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560378">
    <w:abstractNumId w:val="17"/>
  </w:num>
  <w:num w:numId="2" w16cid:durableId="767232300">
    <w:abstractNumId w:val="1"/>
  </w:num>
  <w:num w:numId="3" w16cid:durableId="135148860">
    <w:abstractNumId w:val="0"/>
  </w:num>
  <w:num w:numId="4" w16cid:durableId="1137185382">
    <w:abstractNumId w:val="29"/>
  </w:num>
  <w:num w:numId="5" w16cid:durableId="1001932355">
    <w:abstractNumId w:val="35"/>
  </w:num>
  <w:num w:numId="6" w16cid:durableId="764497085">
    <w:abstractNumId w:val="22"/>
  </w:num>
  <w:num w:numId="7" w16cid:durableId="250553323">
    <w:abstractNumId w:val="11"/>
  </w:num>
  <w:num w:numId="8" w16cid:durableId="1565144065">
    <w:abstractNumId w:val="24"/>
  </w:num>
  <w:num w:numId="9" w16cid:durableId="345982229">
    <w:abstractNumId w:val="25"/>
  </w:num>
  <w:num w:numId="10" w16cid:durableId="2114126175">
    <w:abstractNumId w:val="19"/>
  </w:num>
  <w:num w:numId="11" w16cid:durableId="1096903248">
    <w:abstractNumId w:val="28"/>
  </w:num>
  <w:num w:numId="12" w16cid:durableId="1875772590">
    <w:abstractNumId w:val="2"/>
  </w:num>
  <w:num w:numId="13" w16cid:durableId="1194155983">
    <w:abstractNumId w:val="9"/>
  </w:num>
  <w:num w:numId="14" w16cid:durableId="1555389445">
    <w:abstractNumId w:val="26"/>
  </w:num>
  <w:num w:numId="15" w16cid:durableId="966930793">
    <w:abstractNumId w:val="32"/>
  </w:num>
  <w:num w:numId="16" w16cid:durableId="121970120">
    <w:abstractNumId w:val="16"/>
  </w:num>
  <w:num w:numId="17" w16cid:durableId="923418044">
    <w:abstractNumId w:val="36"/>
  </w:num>
  <w:num w:numId="18" w16cid:durableId="240606299">
    <w:abstractNumId w:val="21"/>
  </w:num>
  <w:num w:numId="19" w16cid:durableId="557131251">
    <w:abstractNumId w:val="30"/>
  </w:num>
  <w:num w:numId="20" w16cid:durableId="820511015">
    <w:abstractNumId w:val="20"/>
  </w:num>
  <w:num w:numId="21" w16cid:durableId="397560962">
    <w:abstractNumId w:val="34"/>
  </w:num>
  <w:num w:numId="22" w16cid:durableId="2076393915">
    <w:abstractNumId w:val="7"/>
  </w:num>
  <w:num w:numId="23" w16cid:durableId="1224635914">
    <w:abstractNumId w:val="23"/>
  </w:num>
  <w:num w:numId="24" w16cid:durableId="162475574">
    <w:abstractNumId w:val="31"/>
  </w:num>
  <w:num w:numId="25" w16cid:durableId="4400508">
    <w:abstractNumId w:val="10"/>
  </w:num>
  <w:num w:numId="26" w16cid:durableId="1787192871">
    <w:abstractNumId w:val="18"/>
  </w:num>
  <w:num w:numId="27" w16cid:durableId="2024015879">
    <w:abstractNumId w:val="6"/>
  </w:num>
  <w:num w:numId="28" w16cid:durableId="1301958867">
    <w:abstractNumId w:val="37"/>
  </w:num>
  <w:num w:numId="29" w16cid:durableId="913121360">
    <w:abstractNumId w:val="33"/>
  </w:num>
  <w:num w:numId="30" w16cid:durableId="581723585">
    <w:abstractNumId w:val="8"/>
  </w:num>
  <w:num w:numId="31" w16cid:durableId="2025209249">
    <w:abstractNumId w:val="14"/>
  </w:num>
  <w:num w:numId="32" w16cid:durableId="2114745693">
    <w:abstractNumId w:val="4"/>
  </w:num>
  <w:num w:numId="33" w16cid:durableId="1752654925">
    <w:abstractNumId w:val="15"/>
  </w:num>
  <w:num w:numId="34" w16cid:durableId="1257982406">
    <w:abstractNumId w:val="12"/>
  </w:num>
  <w:num w:numId="35" w16cid:durableId="883056778">
    <w:abstractNumId w:val="3"/>
  </w:num>
  <w:num w:numId="36" w16cid:durableId="2078360405">
    <w:abstractNumId w:val="5"/>
  </w:num>
  <w:num w:numId="37" w16cid:durableId="420369298">
    <w:abstractNumId w:val="13"/>
  </w:num>
  <w:num w:numId="38" w16cid:durableId="197428848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CC"/>
    <w:rsid w:val="000046A2"/>
    <w:rsid w:val="00007ACC"/>
    <w:rsid w:val="0001068B"/>
    <w:rsid w:val="00011378"/>
    <w:rsid w:val="00014A15"/>
    <w:rsid w:val="00014C19"/>
    <w:rsid w:val="00022671"/>
    <w:rsid w:val="00030468"/>
    <w:rsid w:val="00030509"/>
    <w:rsid w:val="000324D4"/>
    <w:rsid w:val="000344AF"/>
    <w:rsid w:val="00034FE7"/>
    <w:rsid w:val="00046E69"/>
    <w:rsid w:val="000671B3"/>
    <w:rsid w:val="00070B13"/>
    <w:rsid w:val="00071AC9"/>
    <w:rsid w:val="00071D39"/>
    <w:rsid w:val="00084533"/>
    <w:rsid w:val="00084D63"/>
    <w:rsid w:val="00091301"/>
    <w:rsid w:val="00092B0D"/>
    <w:rsid w:val="00095836"/>
    <w:rsid w:val="000A28E9"/>
    <w:rsid w:val="000A2EB3"/>
    <w:rsid w:val="000B2050"/>
    <w:rsid w:val="000C34B3"/>
    <w:rsid w:val="000C4625"/>
    <w:rsid w:val="000C5384"/>
    <w:rsid w:val="000D1CDF"/>
    <w:rsid w:val="000D2AFB"/>
    <w:rsid w:val="000E1D9C"/>
    <w:rsid w:val="000E277C"/>
    <w:rsid w:val="000F00D0"/>
    <w:rsid w:val="000F4421"/>
    <w:rsid w:val="000F5076"/>
    <w:rsid w:val="00105EA6"/>
    <w:rsid w:val="00115A92"/>
    <w:rsid w:val="00117321"/>
    <w:rsid w:val="001256CB"/>
    <w:rsid w:val="00134EC0"/>
    <w:rsid w:val="001370AE"/>
    <w:rsid w:val="0014083B"/>
    <w:rsid w:val="0014317E"/>
    <w:rsid w:val="001449C2"/>
    <w:rsid w:val="001519A1"/>
    <w:rsid w:val="0015637C"/>
    <w:rsid w:val="00157349"/>
    <w:rsid w:val="001648A7"/>
    <w:rsid w:val="00164EC6"/>
    <w:rsid w:val="001667CD"/>
    <w:rsid w:val="001673D4"/>
    <w:rsid w:val="0017496C"/>
    <w:rsid w:val="00174C2D"/>
    <w:rsid w:val="001902F0"/>
    <w:rsid w:val="001921DB"/>
    <w:rsid w:val="00195329"/>
    <w:rsid w:val="001A033B"/>
    <w:rsid w:val="001A632B"/>
    <w:rsid w:val="001B44B1"/>
    <w:rsid w:val="001B4546"/>
    <w:rsid w:val="001B50EC"/>
    <w:rsid w:val="001B73C4"/>
    <w:rsid w:val="001C61F1"/>
    <w:rsid w:val="001C66B5"/>
    <w:rsid w:val="001C6E5E"/>
    <w:rsid w:val="001D07C2"/>
    <w:rsid w:val="001D10C1"/>
    <w:rsid w:val="001E0B8A"/>
    <w:rsid w:val="001E7CCF"/>
    <w:rsid w:val="001E7D28"/>
    <w:rsid w:val="001F19AD"/>
    <w:rsid w:val="00207FD2"/>
    <w:rsid w:val="00210693"/>
    <w:rsid w:val="002138DE"/>
    <w:rsid w:val="002152CE"/>
    <w:rsid w:val="002214FF"/>
    <w:rsid w:val="0022263E"/>
    <w:rsid w:val="002259C3"/>
    <w:rsid w:val="00232B6B"/>
    <w:rsid w:val="00232D33"/>
    <w:rsid w:val="002461EE"/>
    <w:rsid w:val="00251565"/>
    <w:rsid w:val="00254B5A"/>
    <w:rsid w:val="00263760"/>
    <w:rsid w:val="00263F56"/>
    <w:rsid w:val="0026505E"/>
    <w:rsid w:val="002708F2"/>
    <w:rsid w:val="00274177"/>
    <w:rsid w:val="002850DE"/>
    <w:rsid w:val="00285D92"/>
    <w:rsid w:val="002871B6"/>
    <w:rsid w:val="002873DB"/>
    <w:rsid w:val="002A550C"/>
    <w:rsid w:val="002C10DE"/>
    <w:rsid w:val="002C129C"/>
    <w:rsid w:val="002C5F58"/>
    <w:rsid w:val="002C7AAF"/>
    <w:rsid w:val="002D07A0"/>
    <w:rsid w:val="002D1C79"/>
    <w:rsid w:val="002D5261"/>
    <w:rsid w:val="002F2810"/>
    <w:rsid w:val="002F3DAB"/>
    <w:rsid w:val="002F607A"/>
    <w:rsid w:val="002F7112"/>
    <w:rsid w:val="00310423"/>
    <w:rsid w:val="0031320E"/>
    <w:rsid w:val="003159F3"/>
    <w:rsid w:val="00316523"/>
    <w:rsid w:val="00320349"/>
    <w:rsid w:val="003276A3"/>
    <w:rsid w:val="003423A7"/>
    <w:rsid w:val="00342EE3"/>
    <w:rsid w:val="003606A7"/>
    <w:rsid w:val="00362755"/>
    <w:rsid w:val="003627EB"/>
    <w:rsid w:val="00366555"/>
    <w:rsid w:val="00370D29"/>
    <w:rsid w:val="003816BF"/>
    <w:rsid w:val="00396AF0"/>
    <w:rsid w:val="003A1A7A"/>
    <w:rsid w:val="003A4EDB"/>
    <w:rsid w:val="003A629D"/>
    <w:rsid w:val="003A64A9"/>
    <w:rsid w:val="003B06C7"/>
    <w:rsid w:val="003B3F3A"/>
    <w:rsid w:val="003B5018"/>
    <w:rsid w:val="003B6A87"/>
    <w:rsid w:val="003D2DD5"/>
    <w:rsid w:val="003E00E8"/>
    <w:rsid w:val="003E2836"/>
    <w:rsid w:val="003E5BDF"/>
    <w:rsid w:val="003F13E5"/>
    <w:rsid w:val="003F42F4"/>
    <w:rsid w:val="003F5C3D"/>
    <w:rsid w:val="00402E5D"/>
    <w:rsid w:val="00417A5A"/>
    <w:rsid w:val="004210AF"/>
    <w:rsid w:val="00426820"/>
    <w:rsid w:val="004271AD"/>
    <w:rsid w:val="00436922"/>
    <w:rsid w:val="0044209C"/>
    <w:rsid w:val="004425B6"/>
    <w:rsid w:val="00443971"/>
    <w:rsid w:val="00445B60"/>
    <w:rsid w:val="00453B4D"/>
    <w:rsid w:val="004556EB"/>
    <w:rsid w:val="00457211"/>
    <w:rsid w:val="00457C2E"/>
    <w:rsid w:val="00463D94"/>
    <w:rsid w:val="004702B1"/>
    <w:rsid w:val="0047090B"/>
    <w:rsid w:val="00470B25"/>
    <w:rsid w:val="00472AA2"/>
    <w:rsid w:val="004736DA"/>
    <w:rsid w:val="00476D4D"/>
    <w:rsid w:val="00480E72"/>
    <w:rsid w:val="00490507"/>
    <w:rsid w:val="00492486"/>
    <w:rsid w:val="00497964"/>
    <w:rsid w:val="004A2EC7"/>
    <w:rsid w:val="004A4C61"/>
    <w:rsid w:val="004A79D2"/>
    <w:rsid w:val="004B3622"/>
    <w:rsid w:val="004B7941"/>
    <w:rsid w:val="004C1732"/>
    <w:rsid w:val="004C4DE3"/>
    <w:rsid w:val="004C58F0"/>
    <w:rsid w:val="004D4F37"/>
    <w:rsid w:val="004D6A2B"/>
    <w:rsid w:val="004D7BA5"/>
    <w:rsid w:val="004E094F"/>
    <w:rsid w:val="004E1CA7"/>
    <w:rsid w:val="004E387C"/>
    <w:rsid w:val="004E3AF8"/>
    <w:rsid w:val="004E4349"/>
    <w:rsid w:val="004F2DC3"/>
    <w:rsid w:val="00507D45"/>
    <w:rsid w:val="00511D87"/>
    <w:rsid w:val="0052579D"/>
    <w:rsid w:val="00532C5A"/>
    <w:rsid w:val="00533B46"/>
    <w:rsid w:val="00536693"/>
    <w:rsid w:val="00536CD6"/>
    <w:rsid w:val="0055728F"/>
    <w:rsid w:val="00557D04"/>
    <w:rsid w:val="005609FA"/>
    <w:rsid w:val="005721A0"/>
    <w:rsid w:val="00572A19"/>
    <w:rsid w:val="00572F32"/>
    <w:rsid w:val="00574725"/>
    <w:rsid w:val="005812DA"/>
    <w:rsid w:val="0058255E"/>
    <w:rsid w:val="0058623A"/>
    <w:rsid w:val="005A3D5F"/>
    <w:rsid w:val="005A4A92"/>
    <w:rsid w:val="005A5928"/>
    <w:rsid w:val="005C0B9B"/>
    <w:rsid w:val="005C0F5D"/>
    <w:rsid w:val="005C42B1"/>
    <w:rsid w:val="005C5242"/>
    <w:rsid w:val="005C613B"/>
    <w:rsid w:val="005C7E9F"/>
    <w:rsid w:val="005D78AB"/>
    <w:rsid w:val="005D7F98"/>
    <w:rsid w:val="005F4A98"/>
    <w:rsid w:val="005F5C8E"/>
    <w:rsid w:val="00604CF2"/>
    <w:rsid w:val="00605689"/>
    <w:rsid w:val="00605DBF"/>
    <w:rsid w:val="00607E8E"/>
    <w:rsid w:val="0062652A"/>
    <w:rsid w:val="00627608"/>
    <w:rsid w:val="006329A0"/>
    <w:rsid w:val="00634883"/>
    <w:rsid w:val="006369A0"/>
    <w:rsid w:val="006455F6"/>
    <w:rsid w:val="00651FF5"/>
    <w:rsid w:val="00654B4D"/>
    <w:rsid w:val="006609B6"/>
    <w:rsid w:val="00670F89"/>
    <w:rsid w:val="00673F89"/>
    <w:rsid w:val="00675824"/>
    <w:rsid w:val="00680493"/>
    <w:rsid w:val="00681F9F"/>
    <w:rsid w:val="00682EFA"/>
    <w:rsid w:val="006A6408"/>
    <w:rsid w:val="006A65CA"/>
    <w:rsid w:val="006B024F"/>
    <w:rsid w:val="006B05F0"/>
    <w:rsid w:val="006C2D07"/>
    <w:rsid w:val="006C3A05"/>
    <w:rsid w:val="006C3AB2"/>
    <w:rsid w:val="006D0347"/>
    <w:rsid w:val="006D56B7"/>
    <w:rsid w:val="006D6877"/>
    <w:rsid w:val="006D7220"/>
    <w:rsid w:val="006E46A7"/>
    <w:rsid w:val="006E674F"/>
    <w:rsid w:val="006F20AC"/>
    <w:rsid w:val="0070676E"/>
    <w:rsid w:val="00707BC0"/>
    <w:rsid w:val="00712149"/>
    <w:rsid w:val="007175D4"/>
    <w:rsid w:val="00717D46"/>
    <w:rsid w:val="007232AE"/>
    <w:rsid w:val="00724947"/>
    <w:rsid w:val="00725CDE"/>
    <w:rsid w:val="00726A2E"/>
    <w:rsid w:val="007411FE"/>
    <w:rsid w:val="00744F95"/>
    <w:rsid w:val="00744FD4"/>
    <w:rsid w:val="0075012C"/>
    <w:rsid w:val="0075614F"/>
    <w:rsid w:val="00756D86"/>
    <w:rsid w:val="00757A94"/>
    <w:rsid w:val="00761CC4"/>
    <w:rsid w:val="007655D2"/>
    <w:rsid w:val="00765A27"/>
    <w:rsid w:val="007724D3"/>
    <w:rsid w:val="00772881"/>
    <w:rsid w:val="00780C92"/>
    <w:rsid w:val="00782B92"/>
    <w:rsid w:val="007840EB"/>
    <w:rsid w:val="007960FF"/>
    <w:rsid w:val="00796123"/>
    <w:rsid w:val="007B261B"/>
    <w:rsid w:val="007B56C4"/>
    <w:rsid w:val="007B6688"/>
    <w:rsid w:val="007B7ADC"/>
    <w:rsid w:val="007C1C51"/>
    <w:rsid w:val="007C1EFA"/>
    <w:rsid w:val="007C7B52"/>
    <w:rsid w:val="007D073D"/>
    <w:rsid w:val="007D31A9"/>
    <w:rsid w:val="007D372B"/>
    <w:rsid w:val="007D405A"/>
    <w:rsid w:val="007E32B5"/>
    <w:rsid w:val="007E5B30"/>
    <w:rsid w:val="007F022F"/>
    <w:rsid w:val="007F454B"/>
    <w:rsid w:val="007F4769"/>
    <w:rsid w:val="008072E1"/>
    <w:rsid w:val="008177CD"/>
    <w:rsid w:val="008200E5"/>
    <w:rsid w:val="00826E92"/>
    <w:rsid w:val="008300DE"/>
    <w:rsid w:val="00842E04"/>
    <w:rsid w:val="0084799B"/>
    <w:rsid w:val="00850809"/>
    <w:rsid w:val="00853007"/>
    <w:rsid w:val="008539DF"/>
    <w:rsid w:val="00854F46"/>
    <w:rsid w:val="00864E65"/>
    <w:rsid w:val="008651B8"/>
    <w:rsid w:val="008664A3"/>
    <w:rsid w:val="00867FAF"/>
    <w:rsid w:val="00870CC0"/>
    <w:rsid w:val="00875485"/>
    <w:rsid w:val="00884B0E"/>
    <w:rsid w:val="00890A4D"/>
    <w:rsid w:val="00893E86"/>
    <w:rsid w:val="008A4378"/>
    <w:rsid w:val="008A5428"/>
    <w:rsid w:val="008B2474"/>
    <w:rsid w:val="008B4251"/>
    <w:rsid w:val="008C14D4"/>
    <w:rsid w:val="008C21A0"/>
    <w:rsid w:val="008C52CE"/>
    <w:rsid w:val="008D2422"/>
    <w:rsid w:val="008D7354"/>
    <w:rsid w:val="008E02C0"/>
    <w:rsid w:val="008E5840"/>
    <w:rsid w:val="008E6FA7"/>
    <w:rsid w:val="008F1546"/>
    <w:rsid w:val="008F28FD"/>
    <w:rsid w:val="008F6279"/>
    <w:rsid w:val="0090550F"/>
    <w:rsid w:val="009107A3"/>
    <w:rsid w:val="00911934"/>
    <w:rsid w:val="0091705A"/>
    <w:rsid w:val="00926AF6"/>
    <w:rsid w:val="00927ED2"/>
    <w:rsid w:val="0093313F"/>
    <w:rsid w:val="0093449C"/>
    <w:rsid w:val="00944961"/>
    <w:rsid w:val="00946908"/>
    <w:rsid w:val="00950CD4"/>
    <w:rsid w:val="0095120E"/>
    <w:rsid w:val="00951C92"/>
    <w:rsid w:val="009545AC"/>
    <w:rsid w:val="009546B2"/>
    <w:rsid w:val="00960690"/>
    <w:rsid w:val="0096312D"/>
    <w:rsid w:val="00964963"/>
    <w:rsid w:val="00965DA7"/>
    <w:rsid w:val="00971AF0"/>
    <w:rsid w:val="00974836"/>
    <w:rsid w:val="0097787D"/>
    <w:rsid w:val="00977F64"/>
    <w:rsid w:val="00987335"/>
    <w:rsid w:val="00995027"/>
    <w:rsid w:val="00995CC7"/>
    <w:rsid w:val="00996D03"/>
    <w:rsid w:val="00997FF5"/>
    <w:rsid w:val="009A09C8"/>
    <w:rsid w:val="009A2690"/>
    <w:rsid w:val="009A5582"/>
    <w:rsid w:val="009A572C"/>
    <w:rsid w:val="009A668F"/>
    <w:rsid w:val="009B0252"/>
    <w:rsid w:val="009C0129"/>
    <w:rsid w:val="009C26B5"/>
    <w:rsid w:val="009E03D2"/>
    <w:rsid w:val="009E3D92"/>
    <w:rsid w:val="009E431C"/>
    <w:rsid w:val="009F7757"/>
    <w:rsid w:val="00A04197"/>
    <w:rsid w:val="00A052B7"/>
    <w:rsid w:val="00A07053"/>
    <w:rsid w:val="00A07A95"/>
    <w:rsid w:val="00A14B19"/>
    <w:rsid w:val="00A258C3"/>
    <w:rsid w:val="00A266CF"/>
    <w:rsid w:val="00A339C5"/>
    <w:rsid w:val="00A34B10"/>
    <w:rsid w:val="00A353C5"/>
    <w:rsid w:val="00A37585"/>
    <w:rsid w:val="00A40AA4"/>
    <w:rsid w:val="00A419DA"/>
    <w:rsid w:val="00A530E4"/>
    <w:rsid w:val="00A6769A"/>
    <w:rsid w:val="00A720FA"/>
    <w:rsid w:val="00A8268E"/>
    <w:rsid w:val="00A97349"/>
    <w:rsid w:val="00AA2218"/>
    <w:rsid w:val="00AB3186"/>
    <w:rsid w:val="00AB4F48"/>
    <w:rsid w:val="00AB5C11"/>
    <w:rsid w:val="00AC125F"/>
    <w:rsid w:val="00AC1FC8"/>
    <w:rsid w:val="00AC4338"/>
    <w:rsid w:val="00AC4D8B"/>
    <w:rsid w:val="00AC5FB3"/>
    <w:rsid w:val="00AD275C"/>
    <w:rsid w:val="00AD2AFB"/>
    <w:rsid w:val="00AE003A"/>
    <w:rsid w:val="00AF6645"/>
    <w:rsid w:val="00B01244"/>
    <w:rsid w:val="00B05044"/>
    <w:rsid w:val="00B057C2"/>
    <w:rsid w:val="00B14441"/>
    <w:rsid w:val="00B20DEA"/>
    <w:rsid w:val="00B24368"/>
    <w:rsid w:val="00B26637"/>
    <w:rsid w:val="00B27D4E"/>
    <w:rsid w:val="00B30992"/>
    <w:rsid w:val="00B4240F"/>
    <w:rsid w:val="00B50F98"/>
    <w:rsid w:val="00B5197E"/>
    <w:rsid w:val="00B61A00"/>
    <w:rsid w:val="00B61AA2"/>
    <w:rsid w:val="00B70223"/>
    <w:rsid w:val="00B70468"/>
    <w:rsid w:val="00B729A3"/>
    <w:rsid w:val="00B73F0F"/>
    <w:rsid w:val="00B74453"/>
    <w:rsid w:val="00B82E5A"/>
    <w:rsid w:val="00BA0F0A"/>
    <w:rsid w:val="00BA319C"/>
    <w:rsid w:val="00BA3787"/>
    <w:rsid w:val="00BA4AB7"/>
    <w:rsid w:val="00BA5120"/>
    <w:rsid w:val="00BB5C66"/>
    <w:rsid w:val="00BD284D"/>
    <w:rsid w:val="00BD2B80"/>
    <w:rsid w:val="00BD6BE5"/>
    <w:rsid w:val="00BE02DE"/>
    <w:rsid w:val="00BE1151"/>
    <w:rsid w:val="00BF2DED"/>
    <w:rsid w:val="00BF4217"/>
    <w:rsid w:val="00BF5115"/>
    <w:rsid w:val="00C045E2"/>
    <w:rsid w:val="00C06E67"/>
    <w:rsid w:val="00C102A3"/>
    <w:rsid w:val="00C1065A"/>
    <w:rsid w:val="00C2102D"/>
    <w:rsid w:val="00C22844"/>
    <w:rsid w:val="00C2293E"/>
    <w:rsid w:val="00C45DE9"/>
    <w:rsid w:val="00C56398"/>
    <w:rsid w:val="00C577C3"/>
    <w:rsid w:val="00C57E06"/>
    <w:rsid w:val="00C61631"/>
    <w:rsid w:val="00C71893"/>
    <w:rsid w:val="00C747ED"/>
    <w:rsid w:val="00C84FC9"/>
    <w:rsid w:val="00C90035"/>
    <w:rsid w:val="00C92AE5"/>
    <w:rsid w:val="00CA4188"/>
    <w:rsid w:val="00CB1793"/>
    <w:rsid w:val="00CB1A36"/>
    <w:rsid w:val="00CB1ADF"/>
    <w:rsid w:val="00CB6493"/>
    <w:rsid w:val="00CC0328"/>
    <w:rsid w:val="00CD1B97"/>
    <w:rsid w:val="00CD3D02"/>
    <w:rsid w:val="00CD5E73"/>
    <w:rsid w:val="00CD691C"/>
    <w:rsid w:val="00CE2A2E"/>
    <w:rsid w:val="00CF7D1B"/>
    <w:rsid w:val="00D01A62"/>
    <w:rsid w:val="00D03BD6"/>
    <w:rsid w:val="00D04DE4"/>
    <w:rsid w:val="00D20331"/>
    <w:rsid w:val="00D21678"/>
    <w:rsid w:val="00D22E84"/>
    <w:rsid w:val="00D24933"/>
    <w:rsid w:val="00D27FA9"/>
    <w:rsid w:val="00D3028A"/>
    <w:rsid w:val="00D42CBD"/>
    <w:rsid w:val="00D450ED"/>
    <w:rsid w:val="00D474EB"/>
    <w:rsid w:val="00D573F8"/>
    <w:rsid w:val="00D60F75"/>
    <w:rsid w:val="00D63DC8"/>
    <w:rsid w:val="00D66A7F"/>
    <w:rsid w:val="00D77791"/>
    <w:rsid w:val="00D833AE"/>
    <w:rsid w:val="00D91F67"/>
    <w:rsid w:val="00D93BAE"/>
    <w:rsid w:val="00DA0E89"/>
    <w:rsid w:val="00DA3C9A"/>
    <w:rsid w:val="00DB45BA"/>
    <w:rsid w:val="00DD1581"/>
    <w:rsid w:val="00DD4404"/>
    <w:rsid w:val="00DE074A"/>
    <w:rsid w:val="00DE0D13"/>
    <w:rsid w:val="00DE108E"/>
    <w:rsid w:val="00DE3F3F"/>
    <w:rsid w:val="00DE7CEA"/>
    <w:rsid w:val="00DF5D99"/>
    <w:rsid w:val="00E26CF7"/>
    <w:rsid w:val="00E3268C"/>
    <w:rsid w:val="00E43B10"/>
    <w:rsid w:val="00E47945"/>
    <w:rsid w:val="00E54981"/>
    <w:rsid w:val="00E71B7F"/>
    <w:rsid w:val="00E735D1"/>
    <w:rsid w:val="00E80027"/>
    <w:rsid w:val="00E81282"/>
    <w:rsid w:val="00E827CA"/>
    <w:rsid w:val="00E852FB"/>
    <w:rsid w:val="00E86B26"/>
    <w:rsid w:val="00E8720C"/>
    <w:rsid w:val="00E94453"/>
    <w:rsid w:val="00EA117F"/>
    <w:rsid w:val="00EA2CC6"/>
    <w:rsid w:val="00EA44A4"/>
    <w:rsid w:val="00EA71A2"/>
    <w:rsid w:val="00EB112A"/>
    <w:rsid w:val="00EB7E7E"/>
    <w:rsid w:val="00EC68A7"/>
    <w:rsid w:val="00ED2625"/>
    <w:rsid w:val="00ED4852"/>
    <w:rsid w:val="00ED49A2"/>
    <w:rsid w:val="00EE469B"/>
    <w:rsid w:val="00EE5701"/>
    <w:rsid w:val="00EE690D"/>
    <w:rsid w:val="00EF20A3"/>
    <w:rsid w:val="00EF364A"/>
    <w:rsid w:val="00F00079"/>
    <w:rsid w:val="00F02223"/>
    <w:rsid w:val="00F0380D"/>
    <w:rsid w:val="00F04AD5"/>
    <w:rsid w:val="00F06A15"/>
    <w:rsid w:val="00F14C33"/>
    <w:rsid w:val="00F16326"/>
    <w:rsid w:val="00F1638F"/>
    <w:rsid w:val="00F177D8"/>
    <w:rsid w:val="00F32078"/>
    <w:rsid w:val="00F34554"/>
    <w:rsid w:val="00F36FC9"/>
    <w:rsid w:val="00F439BE"/>
    <w:rsid w:val="00F51765"/>
    <w:rsid w:val="00F5664D"/>
    <w:rsid w:val="00F604CA"/>
    <w:rsid w:val="00F6063B"/>
    <w:rsid w:val="00F621AE"/>
    <w:rsid w:val="00F62B68"/>
    <w:rsid w:val="00F66F3F"/>
    <w:rsid w:val="00F711A3"/>
    <w:rsid w:val="00F71D67"/>
    <w:rsid w:val="00F763BC"/>
    <w:rsid w:val="00F8182E"/>
    <w:rsid w:val="00F82626"/>
    <w:rsid w:val="00F82F88"/>
    <w:rsid w:val="00F86AAD"/>
    <w:rsid w:val="00F93DC8"/>
    <w:rsid w:val="00F945E6"/>
    <w:rsid w:val="00F94E0A"/>
    <w:rsid w:val="00FA21CC"/>
    <w:rsid w:val="00FA5C4B"/>
    <w:rsid w:val="00FB336D"/>
    <w:rsid w:val="00FB4D1B"/>
    <w:rsid w:val="00FC12D6"/>
    <w:rsid w:val="00FC24F3"/>
    <w:rsid w:val="00FC30B7"/>
    <w:rsid w:val="00FC58EE"/>
    <w:rsid w:val="00FE120A"/>
    <w:rsid w:val="00FE1C57"/>
    <w:rsid w:val="00FE44DB"/>
    <w:rsid w:val="00FE6AB3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2e2e2,#e4e4e4"/>
    </o:shapedefaults>
    <o:shapelayout v:ext="edit">
      <o:idmap v:ext="edit" data="1"/>
    </o:shapelayout>
  </w:shapeDefaults>
  <w:decimalSymbol w:val=","/>
  <w:listSeparator w:val=";"/>
  <w14:docId w14:val="7145B902"/>
  <w15:docId w15:val="{426AD71E-AB70-4414-A5DA-C26EAE7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2AE"/>
    <w:pPr>
      <w:widowControl w:val="0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6993"/>
      </w:tabs>
      <w:ind w:left="1962" w:right="1487"/>
      <w:jc w:val="center"/>
      <w:outlineLvl w:val="0"/>
    </w:pPr>
    <w:rPr>
      <w:b/>
      <w:snapToGrid w:val="0"/>
      <w:color w:val="000000"/>
    </w:rPr>
  </w:style>
  <w:style w:type="paragraph" w:styleId="Titre2">
    <w:name w:val="heading 2"/>
    <w:basedOn w:val="Normal"/>
    <w:next w:val="Normal"/>
    <w:qFormat/>
    <w:pPr>
      <w:keepNext/>
      <w:ind w:right="-1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42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nd-Titre">
    <w:name w:val="Grand-Titre"/>
    <w:basedOn w:val="Normal"/>
    <w:pPr>
      <w:jc w:val="center"/>
    </w:pPr>
    <w:rPr>
      <w:b/>
      <w:caps/>
      <w:sz w:val="24"/>
    </w:rPr>
  </w:style>
  <w:style w:type="paragraph" w:customStyle="1" w:styleId="Petit-Titre">
    <w:name w:val="Petit-Titre"/>
    <w:basedOn w:val="Normal"/>
    <w:pPr>
      <w:jc w:val="center"/>
    </w:pPr>
    <w:rPr>
      <w:b/>
      <w:sz w:val="24"/>
    </w:rPr>
  </w:style>
  <w:style w:type="paragraph" w:customStyle="1" w:styleId="Rap1">
    <w:name w:val="Rap1"/>
    <w:basedOn w:val="Normal"/>
    <w:pPr>
      <w:ind w:left="227" w:hanging="227"/>
      <w:jc w:val="both"/>
    </w:pPr>
    <w:rPr>
      <w:b/>
      <w:caps/>
    </w:rPr>
  </w:style>
  <w:style w:type="paragraph" w:customStyle="1" w:styleId="Rap2">
    <w:name w:val="Rap2"/>
    <w:basedOn w:val="Normal"/>
    <w:pPr>
      <w:ind w:left="851" w:hanging="284"/>
      <w:jc w:val="both"/>
    </w:pPr>
    <w:rPr>
      <w:b/>
    </w:rPr>
  </w:style>
  <w:style w:type="paragraph" w:customStyle="1" w:styleId="Rap3">
    <w:name w:val="Rap3"/>
    <w:basedOn w:val="Normal"/>
    <w:pPr>
      <w:ind w:left="1021" w:hanging="170"/>
      <w:jc w:val="both"/>
    </w:pPr>
    <w:rPr>
      <w:b/>
    </w:rPr>
  </w:style>
  <w:style w:type="paragraph" w:customStyle="1" w:styleId="Rap3Enumration">
    <w:name w:val="Rap3Enumération"/>
    <w:basedOn w:val="Normal"/>
    <w:pPr>
      <w:ind w:firstLine="851"/>
      <w:jc w:val="both"/>
    </w:pPr>
  </w:style>
  <w:style w:type="paragraph" w:customStyle="1" w:styleId="Rap4">
    <w:name w:val="Rap4"/>
    <w:basedOn w:val="Normal"/>
    <w:pPr>
      <w:ind w:left="1276" w:hanging="170"/>
      <w:jc w:val="both"/>
    </w:pPr>
    <w:rPr>
      <w:b/>
    </w:rPr>
  </w:style>
  <w:style w:type="paragraph" w:customStyle="1" w:styleId="Rap4Enumration">
    <w:name w:val="Rap4Enumération"/>
    <w:basedOn w:val="Rap4"/>
    <w:pPr>
      <w:ind w:left="0" w:firstLine="1106"/>
    </w:pPr>
    <w:rPr>
      <w:b w:val="0"/>
    </w:rPr>
  </w:style>
  <w:style w:type="paragraph" w:customStyle="1" w:styleId="Raptexte1">
    <w:name w:val="Raptexte1"/>
    <w:basedOn w:val="Normal"/>
    <w:pPr>
      <w:ind w:firstLine="567"/>
      <w:jc w:val="both"/>
    </w:pPr>
  </w:style>
  <w:style w:type="paragraph" w:customStyle="1" w:styleId="Raptexte2">
    <w:name w:val="Raptexte2"/>
    <w:basedOn w:val="Normal"/>
    <w:pPr>
      <w:ind w:firstLine="567"/>
      <w:jc w:val="both"/>
    </w:pPr>
  </w:style>
  <w:style w:type="paragraph" w:customStyle="1" w:styleId="Raptexte3">
    <w:name w:val="Raptexte3"/>
    <w:basedOn w:val="Rap3Enumration"/>
    <w:pPr>
      <w:ind w:firstLine="992"/>
    </w:pPr>
  </w:style>
  <w:style w:type="paragraph" w:customStyle="1" w:styleId="Raptexte4">
    <w:name w:val="Raptexte4"/>
    <w:basedOn w:val="Rap4Enumration"/>
    <w:pPr>
      <w:ind w:firstLine="1276"/>
    </w:pPr>
  </w:style>
  <w:style w:type="paragraph" w:styleId="Textedebulles">
    <w:name w:val="Balloon Text"/>
    <w:basedOn w:val="Normal"/>
    <w:semiHidden/>
    <w:rsid w:val="00EE469B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autoRedefine/>
    <w:rsid w:val="00DE3F3F"/>
    <w:pPr>
      <w:widowControl/>
      <w:spacing w:after="160" w:line="240" w:lineRule="exact"/>
    </w:pPr>
    <w:rPr>
      <w:sz w:val="24"/>
      <w:szCs w:val="24"/>
      <w:lang w:val="en-US" w:eastAsia="en-US"/>
    </w:rPr>
  </w:style>
  <w:style w:type="paragraph" w:styleId="Textebrut">
    <w:name w:val="Plain Text"/>
    <w:basedOn w:val="Normal"/>
    <w:rsid w:val="00EF20A3"/>
    <w:pPr>
      <w:widowControl/>
    </w:pPr>
    <w:rPr>
      <w:rFonts w:ascii="Courier New" w:hAnsi="Courier New" w:cs="Courier New"/>
      <w:sz w:val="20"/>
    </w:rPr>
  </w:style>
  <w:style w:type="character" w:styleId="Lienhypertexte">
    <w:name w:val="Hyperlink"/>
    <w:rsid w:val="008E6FA7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411FE"/>
    <w:pPr>
      <w:ind w:left="708"/>
    </w:pPr>
  </w:style>
  <w:style w:type="character" w:styleId="Accentuation">
    <w:name w:val="Emphasis"/>
    <w:qFormat/>
    <w:rsid w:val="00FB336D"/>
    <w:rPr>
      <w:i/>
      <w:iCs/>
    </w:rPr>
  </w:style>
  <w:style w:type="paragraph" w:customStyle="1" w:styleId="articlecontenu">
    <w:name w:val="article : contenu"/>
    <w:basedOn w:val="Normal"/>
    <w:rsid w:val="00853007"/>
    <w:pPr>
      <w:widowControl/>
      <w:autoSpaceDE w:val="0"/>
      <w:autoSpaceDN w:val="0"/>
      <w:spacing w:after="140"/>
      <w:ind w:firstLine="284"/>
      <w:jc w:val="both"/>
    </w:pPr>
    <w:rPr>
      <w:rFonts w:cs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9A55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0124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722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link w:val="Paragraphedeliste"/>
    <w:uiPriority w:val="34"/>
    <w:rsid w:val="00A40AA4"/>
    <w:rPr>
      <w:rFonts w:ascii="Arial" w:hAnsi="Arial"/>
      <w:sz w:val="22"/>
    </w:rPr>
  </w:style>
  <w:style w:type="character" w:customStyle="1" w:styleId="Titre3Car">
    <w:name w:val="Titre 3 Car"/>
    <w:basedOn w:val="Policepardfaut"/>
    <w:link w:val="Titre3"/>
    <w:semiHidden/>
    <w:rsid w:val="00842E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CD46@lo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arte\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Type.dot</Template>
  <TotalTime>2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RESSOURCES HUMAINES</vt:lpstr>
    </vt:vector>
  </TitlesOfParts>
  <Company>CONSEIL GENERAL DU LOT</Company>
  <LinksUpToDate>false</LinksUpToDate>
  <CharactersWithSpaces>4565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mailto:drh@lot.fr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RESSOURCES HUMAINES</dc:title>
  <dc:creator>CG46</dc:creator>
  <cp:lastModifiedBy>Mpublicite-3</cp:lastModifiedBy>
  <cp:revision>2</cp:revision>
  <cp:lastPrinted>2021-01-11T17:05:00Z</cp:lastPrinted>
  <dcterms:created xsi:type="dcterms:W3CDTF">2024-07-04T10:28:00Z</dcterms:created>
  <dcterms:modified xsi:type="dcterms:W3CDTF">2024-07-04T10:28:00Z</dcterms:modified>
</cp:coreProperties>
</file>