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101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0187"/>
      </w:tblGrid>
      <w:tr>
        <w:trPr/>
        <w:tc>
          <w:tcPr>
            <w:tcW w:w="10187" w:type="dxa"/>
            <w:tcBorders/>
          </w:tcPr>
          <w:p>
            <w:pPr>
              <w:pStyle w:val="Normal"/>
              <w:widowControl w:val="false"/>
              <w:spacing w:before="0" w:after="120"/>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t>Devenez complètement Nantes !</w:t>
      </w:r>
    </w:p>
    <w:p>
      <w:pPr>
        <w:pStyle w:val="Normal"/>
        <w:rPr>
          <w:rFonts w:ascii="Times New Roman" w:hAnsi="Times New Roman"/>
        </w:rPr>
      </w:pPr>
      <w:r>
        <w:rPr>
          <w:rFonts w:ascii="Times New Roman" w:hAnsi="Times New Roman"/>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pPr>
        <w:pStyle w:val="Normal"/>
        <w:rPr>
          <w:rFonts w:ascii="Times New Roman" w:hAnsi="Times New Roman"/>
        </w:rPr>
      </w:pPr>
      <w:r>
        <w:rPr>
          <w:rFonts w:ascii="Times New Roman" w:hAnsi="Times New Roman"/>
        </w:rPr>
        <w:t>Dans le cadre de sa politique de recrutement, la Ville de Nantes et Nantes Métropole luttent contre toutes les formes de discrimination, visent à diversifier leurs candidatures et reconnaissent tous les talents.</w:t>
      </w:r>
    </w:p>
    <w:p>
      <w:pPr>
        <w:pStyle w:val="Normal"/>
        <w:rPr>
          <w:rFonts w:ascii="Times New Roman" w:hAnsi="Times New Roman"/>
          <w:b/>
          <w:b/>
          <w:bCs/>
        </w:rPr>
      </w:pPr>
      <w:r>
        <w:rPr>
          <w:rFonts w:ascii="Times New Roman" w:hAnsi="Times New Roman"/>
          <w:b/>
          <w:bCs/>
        </w:rPr>
        <w:t>Direction Générale :</w:t>
      </w:r>
    </w:p>
    <w:p>
      <w:pPr>
        <w:pStyle w:val="Corpsdetexte"/>
        <w:rPr/>
      </w:pPr>
      <w:bookmarkStart w:id="0" w:name="fldorigin_customcodetablevalue2"/>
      <w:bookmarkEnd w:id="0"/>
      <w:r>
        <w:rPr/>
        <w:t>Fabrique de la Ville Écologique et Solidaire – DGFVES</w:t>
      </w:r>
    </w:p>
    <w:p>
      <w:pPr>
        <w:pStyle w:val="Corpsdetexte"/>
        <w:rPr>
          <w:b/>
          <w:b/>
          <w:bCs/>
        </w:rPr>
      </w:pPr>
      <w:r>
        <w:rPr>
          <w:b/>
          <w:bCs/>
        </w:rPr>
        <w:t>Direction :</w:t>
      </w:r>
    </w:p>
    <w:p>
      <w:pPr>
        <w:pStyle w:val="Corpsdetexte"/>
        <w:rPr/>
      </w:pPr>
      <w:bookmarkStart w:id="1" w:name="fldorigin_customcodetablevalue1"/>
      <w:bookmarkEnd w:id="1"/>
      <w:r>
        <w:rPr/>
        <w:t>Direction Opérateurs Publics Eau Assainissement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Nantes Métropole recrute</w:t>
      </w:r>
    </w:p>
    <w:p>
      <w:pPr>
        <w:sectPr>
          <w:type w:val="nextPage"/>
          <w:pgSz w:w="11906" w:h="16838"/>
          <w:pgMar w:left="709" w:right="567" w:gutter="0" w:header="0" w:top="454" w:footer="0" w:bottom="454"/>
          <w:pgNumType w:fmt="decimal"/>
          <w:formProt w:val="false"/>
          <w:titlePg/>
          <w:textDirection w:val="lrTb"/>
          <w:docGrid w:type="default" w:linePitch="360" w:charSpace="0"/>
        </w:sectPr>
      </w:pPr>
    </w:p>
    <w:p>
      <w:pPr>
        <w:pStyle w:val="Titre1"/>
        <w:rPr>
          <w:rFonts w:ascii="Times New Roman" w:hAnsi="Times New Roman"/>
          <w:b/>
          <w:b/>
          <w:bCs/>
          <w:color w:val="000000"/>
        </w:rPr>
      </w:pPr>
      <w:r>
        <w:rPr>
          <w:rFonts w:ascii="Times New Roman" w:hAnsi="Times New Roman"/>
          <w:b/>
          <w:bCs/>
          <w:color w:val="000000"/>
        </w:rPr>
        <w:t>Responsable secteur Autorisations Bilans Réfections h/f</w:t>
      </w:r>
    </w:p>
    <w:p>
      <w:pPr>
        <w:pStyle w:val="Titre1"/>
        <w:rPr>
          <w:rFonts w:ascii="Times New Roman" w:hAnsi="Times New Roman"/>
          <w:color w:val="auto"/>
        </w:rPr>
      </w:pPr>
      <w:r>
        <w:rPr>
          <w:rFonts w:ascii="Times New Roman" w:hAnsi="Times New Roman"/>
          <w:color w:val="auto"/>
          <w:sz w:val="20"/>
          <w:szCs w:val="20"/>
        </w:rPr>
        <w:t>Cadre d'emploi des techniciens territoriaux - Catégorie</w:t>
      </w:r>
      <w:bookmarkStart w:id="2" w:name="fldoffer_customcodetablevalue21"/>
      <w:bookmarkEnd w:id="2"/>
      <w:r>
        <w:rPr>
          <w:rFonts w:ascii="Times New Roman" w:hAnsi="Times New Roman"/>
          <w:color w:val="auto"/>
          <w:sz w:val="20"/>
          <w:szCs w:val="20"/>
        </w:rPr>
        <w:t xml:space="preserve"> B</w:t>
      </w:r>
    </w:p>
    <w:p>
      <w:pPr>
        <w:pStyle w:val="Corpsdetexte"/>
        <w:rPr/>
      </w:pPr>
      <w:r>
        <w:rPr/>
        <w:t>Recrutement par voie statutaire ou contractuelle</w:t>
      </w:r>
    </w:p>
    <w:p>
      <w:pPr>
        <w:sectPr>
          <w:type w:val="continuous"/>
          <w:pgSz w:w="11906" w:h="16838"/>
          <w:pgMar w:left="709" w:right="567" w:gutter="0" w:header="0" w:top="454" w:footer="0" w:bottom="454"/>
          <w:formProt w:val="false"/>
          <w:textDirection w:val="lrTb"/>
          <w:docGrid w:type="default" w:linePitch="360" w:charSpace="0"/>
        </w:sectPr>
      </w:pPr>
    </w:p>
    <w:p>
      <w:pPr>
        <w:pStyle w:val="Normal"/>
        <w:rPr>
          <w:rFonts w:ascii="Times New Roman" w:hAnsi="Times New Roman"/>
        </w:rPr>
      </w:pPr>
      <w:r>
        <w:rPr>
          <w:rFonts w:ascii="Times New Roman" w:hAnsi="Times New Roman"/>
        </w:rPr>
      </w:r>
    </w:p>
    <w:p>
      <w:pPr>
        <w:sectPr>
          <w:type w:val="continuous"/>
          <w:pgSz w:w="11906" w:h="16838"/>
          <w:pgMar w:left="709" w:right="567" w:gutter="0" w:header="0" w:top="454" w:footer="0" w:bottom="454"/>
          <w:formProt w:val="false"/>
          <w:textDirection w:val="lrTb"/>
          <w:docGrid w:type="default" w:linePitch="360" w:charSpace="0"/>
        </w:sectPr>
      </w:pPr>
    </w:p>
    <w:p>
      <w:pPr>
        <w:pStyle w:val="Corpsdetexte"/>
        <w:rPr/>
      </w:pPr>
      <w:r>
        <w:rPr/>
        <w:t>Dans le cadre de la politique publique de l’eau de Nantes Métropole, la Direction des Opérateurs Publics de l’Eau et de l’Assainissement (380 agents) a pour missions essentielles la production et la distribution d’eau potable, la collecte et le traitement des eaux usées ainsi que la gestion de la relation aux usagers de son territoire (155 000 abonnés). La DOPEA est engagée dans une démarche de management de type QSE (Qualité, Sécurité, Environnement).</w:t>
      </w:r>
    </w:p>
    <w:p>
      <w:pPr>
        <w:sectPr>
          <w:type w:val="continuous"/>
          <w:pgSz w:w="11906" w:h="16838"/>
          <w:pgMar w:left="709" w:right="567" w:gutter="0" w:header="0" w:top="454" w:footer="0" w:bottom="454"/>
          <w:formProt w:val="false"/>
          <w:textDirection w:val="lrTb"/>
          <w:docGrid w:type="default" w:linePitch="360" w:charSpace="0"/>
        </w:sectPr>
      </w:pPr>
    </w:p>
    <w:p>
      <w:pPr>
        <w:pStyle w:val="Normal"/>
        <w:rPr>
          <w:rFonts w:ascii="Times New Roman" w:hAnsi="Times New Roman"/>
          <w:b/>
          <w:b/>
          <w:bCs/>
          <w:lang w:bidi="fr-FR"/>
        </w:rPr>
      </w:pPr>
      <w:r>
        <w:rPr>
          <w:rFonts w:ascii="Times New Roman" w:hAnsi="Times New Roman"/>
          <w:b/>
          <w:bCs/>
          <w:lang w:bidi="fr-FR"/>
        </w:rPr>
      </w:r>
    </w:p>
    <w:p>
      <w:pPr>
        <w:pStyle w:val="Normal"/>
        <w:rPr>
          <w:rFonts w:ascii="Times New Roman" w:hAnsi="Times New Roman"/>
          <w:b/>
          <w:b/>
          <w:bCs/>
          <w:lang w:bidi="fr-FR"/>
        </w:rPr>
      </w:pPr>
      <w:r>
        <w:rPr>
          <w:rFonts w:ascii="Times New Roman" w:hAnsi="Times New Roman"/>
          <w:b/>
          <w:bCs/>
          <w:lang w:bidi="fr-FR"/>
        </w:rPr>
        <w:t>Vos missions</w:t>
      </w:r>
    </w:p>
    <w:p>
      <w:pPr>
        <w:sectPr>
          <w:type w:val="continuous"/>
          <w:pgSz w:w="11906" w:h="16838"/>
          <w:pgMar w:left="709" w:right="567" w:gutter="0" w:header="0" w:top="454" w:footer="0" w:bottom="454"/>
          <w:formProt w:val="false"/>
          <w:textDirection w:val="lrTb"/>
          <w:docGrid w:type="default" w:linePitch="360" w:charSpace="0"/>
        </w:sectPr>
      </w:pPr>
    </w:p>
    <w:p>
      <w:pPr>
        <w:pStyle w:val="Corpsdetexte"/>
        <w:rPr/>
      </w:pPr>
      <w:r>
        <w:rPr/>
        <w:t>Vous assurez la gestion et l'organisation du secteur Autorisations Bilans Réfections, la gestion de la GMAO et managez l'équipe.</w:t>
        <w:br/>
        <w:t>En matière de GMAO et de mobilité, vous êtes l’interlocuteur·trice du DRN. Vous assistez et formez les utilisateurs du service, recueillez les besoins. En cas d'anomalie, vous assurez un premier diagnostic et dépannez si possible. Vous faites remonter les dysfonctionnements au référent DRN.</w:t>
        <w:br/>
        <w:t>Vous proposez à la hiérarchie des évolutions/améliorations de l'application, participez à la planification des nouvelles versions et aux recettes.</w:t>
      </w:r>
    </w:p>
    <w:p>
      <w:pPr>
        <w:pStyle w:val="Corpsdetexte"/>
        <w:rPr/>
      </w:pPr>
      <w:r>
        <w:rPr/>
        <w:br/>
        <w:t>Vous pilotez l’activité réfections de tranchées. Ainsi, vous établissez les pièces techniques des marchés et participez à l'analyse des offres. Vous assurez les suivis budgétaires et l’exécution des marchés, organisez et planifiez les interventions des entreprises.</w:t>
        <w:br/>
        <w:t>Vous gérez les réclamations des gestionnaires de voirie et des riverains et vous assurez du contrôle statistique du compactage des tranchées.</w:t>
        <w:br/>
        <w:t>Vous gérez l’activité DT/DICT et déclarations pour les travaux du service. Vous supervisez les procédures de déclaration auprès des gestionnaires de voirie, les déclarations et réponses aux DT/DICT en lien avec la loi Anti endommagement.</w:t>
        <w:br/>
        <w:t>Par ailleurs, vous assurez une veille réglementaire et technologique.</w:t>
        <w:br/>
        <w:t>Vous élaborez et gérez le budget de la cellule.</w:t>
        <w:br/>
        <w:t>Vous réalisez le bilan d'activité du service et le suivi d’indicateurs. Vous assurez la collecte et la gestion des données dans la GMAO et établissez le bilan de l'ensemble des activités du service.</w:t>
        <w:br/>
        <w:t>Vous managez l’équipe. A ce titre, vous mobilisez, pilotez, suivez et contrôlez l'activité des collaborateurs.</w:t>
        <w:br/>
        <w:t>Vous accompagnez et apportez un soutien technique aux agents. Vous menez les entretiens professionnels des collaborateurs et définissez les besoins en formation.</w:t>
        <w:br/>
        <w:t>Vous régulez les conflits et assurez un rôle d'interface entre la hiérarchie et les agents.</w:t>
        <w:br/>
        <w:t>Vous proposez des méthodes et mettez en œuvre des organisations pour optimiser le secteur ou le service.</w:t>
      </w:r>
    </w:p>
    <w:p>
      <w:pPr>
        <w:pStyle w:val="Corpsdetexte"/>
        <w:rPr/>
      </w:pPr>
      <w:r>
        <w:rPr/>
      </w:r>
    </w:p>
    <w:p>
      <w:pPr>
        <w:pStyle w:val="Corpsdetexte"/>
        <w:rPr/>
      </w:pPr>
      <w:r>
        <w:rPr/>
      </w:r>
    </w:p>
    <w:p>
      <w:pPr>
        <w:pStyle w:val="Corpsdetexte"/>
        <w:rPr/>
      </w:pPr>
      <w:r>
        <w:rPr/>
      </w:r>
    </w:p>
    <w:p>
      <w:pPr>
        <w:pStyle w:val="Corpsdetexte"/>
        <w:rPr/>
      </w:pPr>
      <w:r>
        <w:rPr/>
      </w:r>
    </w:p>
    <w:p>
      <w:pPr>
        <w:sectPr>
          <w:type w:val="continuous"/>
          <w:pgSz w:w="11906" w:h="16838"/>
          <w:pgMar w:left="709" w:right="567" w:gutter="0" w:header="0" w:top="454" w:footer="0" w:bottom="454"/>
          <w:formProt w:val="false"/>
          <w:textDirection w:val="lrTb"/>
          <w:docGrid w:type="default" w:linePitch="360" w:charSpace="0"/>
        </w:sectPr>
      </w:pPr>
    </w:p>
    <w:p>
      <w:pPr>
        <w:pStyle w:val="Normal"/>
        <w:rPr>
          <w:rFonts w:ascii="Times New Roman" w:hAnsi="Times New Roman"/>
          <w:b/>
          <w:b/>
          <w:bCs/>
          <w:lang w:bidi="fr-FR"/>
        </w:rPr>
      </w:pPr>
      <w:r>
        <w:rPr>
          <w:rFonts w:ascii="Times New Roman" w:hAnsi="Times New Roman"/>
          <w:b/>
          <w:bCs/>
          <w:lang w:bidi="fr-FR"/>
        </w:rPr>
        <w:t>Votre profil</w:t>
      </w:r>
    </w:p>
    <w:p>
      <w:pPr>
        <w:sectPr>
          <w:type w:val="continuous"/>
          <w:pgSz w:w="11906" w:h="16838"/>
          <w:pgMar w:left="709" w:right="567" w:gutter="0" w:header="0" w:top="454" w:footer="0" w:bottom="454"/>
          <w:formProt w:val="false"/>
          <w:textDirection w:val="lrTb"/>
          <w:docGrid w:type="default" w:linePitch="360" w:charSpace="0"/>
        </w:sectPr>
      </w:pPr>
    </w:p>
    <w:p>
      <w:pPr>
        <w:pStyle w:val="Corpsdetexte"/>
        <w:rPr/>
      </w:pPr>
      <w:r>
        <w:rPr/>
        <w:t>Vous connaissez la réglementation anti-endommagement des réseaux, et les matériaux/techniques de VRD et avez de bonnes connaissances en hydraulique et en fonctionnement d’un réseau d’eau potable.</w:t>
        <w:br/>
        <w:t>Vous disposez de connaissances en lecture de plan, maîtrisez le fonctionnement d’une GMAO, les outils bureautiques et les outils informatiques mobiles. La connaissance de logiciels métiers serait appréciée (Egee, GIDE, Coriolis).</w:t>
        <w:br/>
        <w:t>Vous savez appliquer et faire appliquer les règles de sécurité sur la voie publique et sur les chantiers.</w:t>
        <w:br/>
        <w:t>Appréciant le travail en équipe et en transversalité, vous savez faire preuve de rigueur et d’autonomie dans l’exercice de vos fonctions. Vous savez prendre des initiatives, avez le sens des priorités et savez prendre vos responsabilités.</w:t>
        <w:br/>
        <w:t>Enfin, vous disposez d’un bon relationnel, du sens de la diplomatie et de qualités pédagogiques.</w:t>
        <w:br/>
        <w:t>Vous faites preuve de leadership, avez le sens du contact, et êtes doté·e de qualités relationnelles.</w:t>
      </w:r>
    </w:p>
    <w:p>
      <w:pPr>
        <w:pStyle w:val="Normal"/>
        <w:rPr>
          <w:rFonts w:ascii="Times New Roman" w:hAnsi="Times New Roman"/>
          <w:b/>
          <w:b/>
          <w:bCs/>
        </w:rPr>
      </w:pPr>
      <w:r>
        <w:rPr/>
        <w:t>Pe</w:t>
      </w:r>
      <w:r>
        <w:rPr>
          <w:rFonts w:ascii="Times New Roman" w:hAnsi="Times New Roman"/>
          <w:lang w:bidi="fr-FR"/>
        </w:rPr>
        <w:t>rmis B.</w:t>
      </w:r>
    </w:p>
    <w:p>
      <w:pPr>
        <w:pStyle w:val="Corpsdetexte"/>
        <w:rPr/>
      </w:pPr>
      <w:r>
        <w:rPr/>
      </w:r>
    </w:p>
    <w:p>
      <w:pPr>
        <w:pStyle w:val="Normal"/>
        <w:rPr>
          <w:rFonts w:ascii="Times New Roman" w:hAnsi="Times New Roman"/>
          <w:b/>
          <w:b/>
          <w:bCs/>
        </w:rPr>
      </w:pPr>
      <w:r>
        <w:rPr>
          <w:rFonts w:ascii="Times New Roman" w:hAnsi="Times New Roman"/>
          <w:b/>
          <w:bCs/>
        </w:rPr>
        <w:t>Nos avantages</w:t>
      </w:r>
    </w:p>
    <w:p>
      <w:pPr>
        <w:pStyle w:val="Normal"/>
        <w:rPr>
          <w:rFonts w:ascii="Times New Roman" w:hAnsi="Times New Roman"/>
        </w:rPr>
      </w:pPr>
      <w:r>
        <w:rPr>
          <w:rFonts w:ascii="Times New Roman" w:hAnsi="Times New Roman"/>
        </w:rPr>
        <w:t xml:space="preserve">A la Ville et à la Métropole, une vigilance particulière est portée aux conditions de travail, à la sécurité, mais aussi au bien-être des collaborateurs. </w:t>
      </w:r>
    </w:p>
    <w:p>
      <w:pPr>
        <w:pStyle w:val="Corpsdetexte"/>
        <w:rPr>
          <w:b/>
          <w:b/>
          <w:bCs/>
        </w:rPr>
      </w:pPr>
      <w:r>
        <w:rPr>
          <w:b/>
          <w:bCs/>
        </w:rPr>
        <w:t>Rémunération</w:t>
      </w:r>
    </w:p>
    <w:p>
      <w:pPr>
        <w:pStyle w:val="Corpsdetexte"/>
        <w:rPr/>
      </w:pPr>
      <w:r>
        <w:rPr/>
        <w:t>Statutaire + Régime indemnitaire + Prime de certification + Prime de service public</w:t>
      </w:r>
    </w:p>
    <w:p>
      <w:pPr>
        <w:pStyle w:val="Normal"/>
        <w:rPr>
          <w:rFonts w:ascii="Times New Roman" w:hAnsi="Times New Roman"/>
        </w:rPr>
      </w:pPr>
      <w:r>
        <w:rPr>
          <w:rFonts w:ascii="Times New Roman" w:hAnsi="Times New Roman"/>
          <w:b/>
          <w:bCs/>
        </w:rPr>
        <w:t xml:space="preserve">C'est aussi de nombreux avantages : </w:t>
      </w:r>
      <w:r>
        <w:rPr>
          <w:rFonts w:ascii="Times New Roman" w:hAnsi="Times New Roman"/>
        </w:rPr>
        <w:br/>
        <w:t xml:space="preserve">- des titres restaurants à 9,80 € </w:t>
        <w:br/>
        <w:t xml:space="preserve">- une participation à la mutuelle et prévoyance </w:t>
        <w:br/>
        <w:t xml:space="preserve">- un comité des œuvres sociales qui participe aux loisirs, vacances, sorties culturelles et sportives </w:t>
        <w:br/>
        <w:t>- une prise en charge pour vos déplacements (tramway, bus, vélo, train, covoiturage…) </w:t>
        <w:br/>
        <w:t>- des aides aux familles.</w:t>
        <w:br/>
        <w:t>- poste ouvert au télétravail</w:t>
      </w:r>
    </w:p>
    <w:p>
      <w:pPr>
        <w:pStyle w:val="Titre3"/>
        <w:rPr>
          <w:rFonts w:ascii="Times New Roman" w:hAnsi="Times New Roman"/>
          <w:sz w:val="20"/>
          <w:szCs w:val="20"/>
        </w:rPr>
      </w:pPr>
      <w:r>
        <w:rPr>
          <w:rFonts w:ascii="Times New Roman" w:hAnsi="Times New Roman"/>
          <w:sz w:val="20"/>
          <w:szCs w:val="20"/>
        </w:rPr>
        <w:t>Poste à temps complet, basé à Nantes</w:t>
      </w:r>
    </w:p>
    <w:p>
      <w:pPr>
        <w:pStyle w:val="Titre3"/>
        <w:rPr>
          <w:rFonts w:ascii="Times New Roman" w:hAnsi="Times New Roman"/>
          <w:sz w:val="20"/>
          <w:szCs w:val="20"/>
        </w:rPr>
      </w:pPr>
      <w:r>
        <w:rPr>
          <w:rFonts w:ascii="Times New Roman" w:hAnsi="Times New Roman"/>
          <w:sz w:val="20"/>
          <w:szCs w:val="20"/>
        </w:rPr>
        <w:t>Besoin d'informations sur le poste ?</w:t>
      </w:r>
      <w:bookmarkStart w:id="3" w:name="fldoffercustomblock1_longtext1"/>
      <w:bookmarkEnd w:id="3"/>
      <w:r>
        <w:rPr>
          <w:rFonts w:ascii="Times New Roman" w:hAnsi="Times New Roman"/>
          <w:sz w:val="20"/>
          <w:szCs w:val="20"/>
        </w:rPr>
        <w:br/>
      </w:r>
      <w:r>
        <w:rPr>
          <w:rFonts w:ascii="Times New Roman" w:hAnsi="Times New Roman"/>
          <w:b w:val="false"/>
          <w:bCs w:val="false"/>
          <w:sz w:val="20"/>
          <w:szCs w:val="20"/>
        </w:rPr>
        <w:t>Matthieu SEAUDEAU, responsable technique distribution eau potable, 02.40.18.89.43/06.72.93.34.35</w:t>
      </w:r>
    </w:p>
    <w:p>
      <w:pPr>
        <w:pStyle w:val="Titre3"/>
        <w:rPr>
          <w:rFonts w:ascii="Times New Roman" w:hAnsi="Times New Roman"/>
          <w:sz w:val="20"/>
          <w:szCs w:val="20"/>
        </w:rPr>
      </w:pPr>
      <w:r>
        <w:rPr>
          <w:rFonts w:ascii="Times New Roman" w:hAnsi="Times New Roman"/>
          <w:sz w:val="20"/>
          <w:szCs w:val="20"/>
        </w:rPr>
        <w:t>Besoin d’informations sur votre candidature ?</w:t>
      </w:r>
      <w:bookmarkStart w:id="4" w:name="fldoffercustomblock1_longtext2"/>
      <w:bookmarkEnd w:id="4"/>
      <w:r>
        <w:rPr>
          <w:rFonts w:ascii="Times New Roman" w:hAnsi="Times New Roman"/>
          <w:sz w:val="20"/>
          <w:szCs w:val="20"/>
        </w:rPr>
        <w:br/>
      </w:r>
      <w:r>
        <w:rPr>
          <w:rFonts w:ascii="Times New Roman" w:hAnsi="Times New Roman"/>
          <w:b w:val="false"/>
          <w:bCs w:val="false"/>
          <w:sz w:val="20"/>
          <w:szCs w:val="20"/>
        </w:rPr>
        <w:t>Laura GAUTIER, département RH, 02.52.10.81.53</w:t>
      </w:r>
    </w:p>
    <w:p>
      <w:pPr>
        <w:sectPr>
          <w:type w:val="continuous"/>
          <w:pgSz w:w="11906" w:h="16838"/>
          <w:pgMar w:left="709" w:right="567" w:gutter="0" w:header="0" w:top="454" w:footer="0" w:bottom="454"/>
          <w:formProt w:val="false"/>
          <w:textDirection w:val="lrTb"/>
          <w:docGrid w:type="default" w:linePitch="360" w:charSpace="0"/>
        </w:sectPr>
      </w:pPr>
    </w:p>
    <w:p>
      <w:pPr>
        <w:pStyle w:val="Normal"/>
        <w:spacing w:before="0" w:after="120"/>
        <w:rPr>
          <w:rFonts w:ascii="Times New Roman" w:hAnsi="Times New Roman"/>
        </w:rPr>
      </w:pPr>
      <w:r>
        <w:rPr>
          <w:rFonts w:ascii="Times New Roman" w:hAnsi="Times New Roman"/>
        </w:rPr>
        <w:t>Ce poste vous intéresse ? Déposez votre lettre de motivation, votre CV, votre dernier arrêté de situation, votre dernier bulletin de salaire et votre RQTH le cas échéant au plus tard le 02/04/2023 directement sur notre site https://emploi.metropole.nantes.fr/Pages/Offre/detailoffre.aspx?idOffre=5884&amp;idOrigine=516&amp;LCID=1036&amp;offerReference=2023-5884</w:t>
      </w:r>
    </w:p>
    <w:sectPr>
      <w:type w:val="continuous"/>
      <w:pgSz w:w="11906" w:h="16838"/>
      <w:pgMar w:left="709" w:right="567" w:gutter="0" w:header="0" w:top="454" w:footer="0" w:bottom="45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Arial">
    <w:charset w:val="00"/>
    <w:family w:val="roman"/>
    <w:pitch w:val="variable"/>
  </w:font>
  <w:font w:name="Garamond">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2aea"/>
    <w:pPr>
      <w:widowControl/>
      <w:suppressAutoHyphens w:val="true"/>
      <w:bidi w:val="0"/>
      <w:spacing w:lineRule="auto" w:line="276" w:before="0" w:after="120"/>
      <w:jc w:val="left"/>
    </w:pPr>
    <w:rPr>
      <w:rFonts w:ascii="Calibri" w:hAnsi="Calibri" w:eastAsia="Times New Roman" w:cs="Calibri"/>
      <w:color w:val="000000"/>
      <w:kern w:val="2"/>
      <w:sz w:val="20"/>
      <w:szCs w:val="20"/>
      <w:lang w:eastAsia="fr-FR" w:val="fr-FR" w:bidi="ar-SA"/>
      <w14:ligatures w14:val="standard"/>
      <w14:cntxtAlts/>
    </w:rPr>
  </w:style>
  <w:style w:type="paragraph" w:styleId="Titre1">
    <w:name w:val="Heading 1"/>
    <w:basedOn w:val="Normal"/>
    <w:next w:val="Normal"/>
    <w:link w:val="Titre1Car"/>
    <w:uiPriority w:val="9"/>
    <w:qFormat/>
    <w:rsid w:val="00655bf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Titreprincipal"/>
    <w:next w:val="Corpsdetexte"/>
    <w:qFormat/>
    <w:pPr>
      <w:spacing w:before="200" w:after="120"/>
      <w:outlineLvl w:val="1"/>
    </w:pPr>
    <w:rPr>
      <w:rFonts w:ascii="Liberation Serif" w:hAnsi="Liberation Serif" w:eastAsia="Segoe UI" w:cs="Tahoma"/>
      <w:bCs/>
      <w:sz w:val="36"/>
      <w:szCs w:val="36"/>
    </w:rPr>
  </w:style>
  <w:style w:type="paragraph" w:styleId="Titre3">
    <w:name w:val="Heading 3"/>
    <w:basedOn w:val="Titreprincipal"/>
    <w:next w:val="Corpsdetexte"/>
    <w:qFormat/>
    <w:pPr>
      <w:spacing w:before="140" w:after="120"/>
      <w:outlineLvl w:val="2"/>
    </w:pPr>
    <w:rPr>
      <w:rFonts w:ascii="Liberation Serif" w:hAnsi="Liberation Serif" w:eastAsia="Segoe UI" w:cs="Tahoma"/>
      <w:bCs/>
      <w:szCs w:val="28"/>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1e6c82"/>
    <w:rPr>
      <w:rFonts w:ascii="Segoe UI" w:hAnsi="Segoe UI" w:eastAsia="Times New Roman" w:cs="Segoe UI"/>
      <w:color w:val="000000"/>
      <w:kern w:val="2"/>
      <w:sz w:val="18"/>
      <w:szCs w:val="18"/>
      <w:lang w:eastAsia="fr-FR"/>
      <w14:ligatures w14:val="standard"/>
      <w14:cntxtAlts/>
    </w:rPr>
  </w:style>
  <w:style w:type="character" w:styleId="Titre1Car" w:customStyle="1">
    <w:name w:val="Titre 1 Car"/>
    <w:basedOn w:val="DefaultParagraphFont"/>
    <w:uiPriority w:val="9"/>
    <w:qFormat/>
    <w:rsid w:val="00655bf8"/>
    <w:rPr>
      <w:rFonts w:ascii="Calibri Light" w:hAnsi="Calibri Light" w:eastAsia="" w:cs="" w:asciiTheme="majorHAnsi" w:cstheme="majorBidi" w:eastAsiaTheme="majorEastAsia" w:hAnsiTheme="majorHAnsi"/>
      <w:color w:val="2E74B5" w:themeColor="accent1" w:themeShade="bf"/>
      <w:kern w:val="2"/>
      <w:sz w:val="32"/>
      <w:szCs w:val="32"/>
      <w:lang w:eastAsia="fr-FR"/>
      <w14:ligatures w14:val="standard"/>
      <w14:cntxtAlts/>
    </w:rPr>
  </w:style>
  <w:style w:type="character" w:styleId="EntteCar" w:customStyle="1">
    <w:name w:val="En-tête Car"/>
    <w:basedOn w:val="DefaultParagraphFont"/>
    <w:uiPriority w:val="99"/>
    <w:qFormat/>
    <w:rsid w:val="002638a7"/>
    <w:rPr>
      <w:rFonts w:ascii="Calibri" w:hAnsi="Calibri" w:eastAsia="Times New Roman" w:cs="Calibri"/>
      <w:color w:val="000000"/>
      <w:kern w:val="2"/>
      <w:sz w:val="20"/>
      <w:szCs w:val="20"/>
      <w:lang w:eastAsia="fr-FR"/>
      <w14:ligatures w14:val="standard"/>
      <w14:cntxtAlts/>
    </w:rPr>
  </w:style>
  <w:style w:type="character" w:styleId="PieddepageCar" w:customStyle="1">
    <w:name w:val="Pied de page Car"/>
    <w:basedOn w:val="DefaultParagraphFont"/>
    <w:uiPriority w:val="99"/>
    <w:qFormat/>
    <w:rsid w:val="002638a7"/>
    <w:rPr>
      <w:rFonts w:ascii="Calibri" w:hAnsi="Calibri" w:eastAsia="Times New Roman" w:cs="Calibri"/>
      <w:color w:val="000000"/>
      <w:kern w:val="2"/>
      <w:sz w:val="20"/>
      <w:szCs w:val="20"/>
      <w:lang w:eastAsia="fr-FR"/>
      <w14:ligatures w14:val="standard"/>
      <w14:cntxtAlts/>
    </w:rPr>
  </w:style>
  <w:style w:type="character" w:styleId="LienInternet" w:customStyle="1">
    <w:name w:val="Lien Internet"/>
    <w:basedOn w:val="DefaultParagraphFont"/>
    <w:uiPriority w:val="99"/>
    <w:unhideWhenUsed/>
    <w:rsid w:val="00074600"/>
    <w:rPr>
      <w:color w:val="0563C1" w:themeColor="hyperlink"/>
      <w:u w:val="single"/>
    </w:rPr>
  </w:style>
  <w:style w:type="character" w:styleId="NotedebasdepageCar" w:customStyle="1">
    <w:name w:val="Note de bas de page Car"/>
    <w:basedOn w:val="DefaultParagraphFont"/>
    <w:uiPriority w:val="99"/>
    <w:semiHidden/>
    <w:qFormat/>
    <w:rsid w:val="0087312e"/>
    <w:rPr>
      <w:rFonts w:ascii="Calibri" w:hAnsi="Calibri" w:eastAsia="Times New Roman" w:cs="Calibri"/>
      <w:color w:val="000000"/>
      <w:kern w:val="2"/>
      <w:sz w:val="20"/>
      <w:szCs w:val="20"/>
      <w:lang w:eastAsia="fr-FR"/>
      <w14:ligatures w14:val="standard"/>
      <w14:cntxtAlts/>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87312e"/>
    <w:rPr>
      <w:vertAlign w:val="superscript"/>
    </w:rPr>
  </w:style>
  <w:style w:type="character" w:styleId="TitreCar" w:customStyle="1">
    <w:name w:val="Titre Car"/>
    <w:basedOn w:val="DefaultParagraphFont"/>
    <w:qFormat/>
    <w:rsid w:val="008561f3"/>
    <w:rPr>
      <w:rFonts w:ascii="Times New Roman" w:hAnsi="Times New Roman" w:eastAsia="Times New Roman" w:cs="Times New Roman"/>
      <w:b/>
      <w:sz w:val="28"/>
      <w:szCs w:val="20"/>
      <w:lang w:eastAsia="fr-FR"/>
    </w:rPr>
  </w:style>
  <w:style w:type="character" w:styleId="ParagraphedelisteCar" w:customStyle="1">
    <w:name w:val="Paragraphe de liste Car"/>
    <w:basedOn w:val="DefaultParagraphFont"/>
    <w:link w:val="ListParagraph"/>
    <w:uiPriority w:val="34"/>
    <w:qFormat/>
    <w:locked/>
    <w:rsid w:val="008561f3"/>
    <w:rPr>
      <w:rFonts w:ascii="Times New Roman" w:hAnsi="Times New Roman" w:eastAsia="Times New Roman" w:cs="Times New Roman"/>
      <w:sz w:val="20"/>
      <w:szCs w:val="20"/>
      <w:lang w:eastAsia="fr-FR"/>
    </w:rPr>
  </w:style>
  <w:style w:type="character" w:styleId="Aucun" w:customStyle="1">
    <w:name w:val="Aucun"/>
    <w:qFormat/>
    <w:rsid w:val="008561f3"/>
    <w:rPr>
      <w:lang w:val="fr-FR"/>
    </w:rPr>
  </w:style>
  <w:style w:type="character" w:styleId="CorpsdetexteCar" w:customStyle="1">
    <w:name w:val="Corps de texte Car"/>
    <w:basedOn w:val="DefaultParagraphFont"/>
    <w:link w:val="Textbody"/>
    <w:qFormat/>
    <w:rsid w:val="00d06e0a"/>
    <w:rPr>
      <w:rFonts w:ascii="Times New Roman" w:hAnsi="Times New Roman" w:eastAsia="Times New Roman" w:cs="Times New Roman"/>
      <w:sz w:val="20"/>
      <w:szCs w:val="20"/>
      <w:lang w:eastAsia="fr-FR"/>
    </w:rPr>
  </w:style>
  <w:style w:type="character" w:styleId="Retraitcorpsdetexte3Car" w:customStyle="1">
    <w:name w:val="Retrait corps de texte 3 Car"/>
    <w:basedOn w:val="DefaultParagraphFont"/>
    <w:link w:val="BodyTextIndent3"/>
    <w:qFormat/>
    <w:rsid w:val="00821c57"/>
    <w:rPr>
      <w:rFonts w:ascii="Times New Roman" w:hAnsi="Times New Roman" w:eastAsia="Times New Roman" w:cs="Times New Roman"/>
      <w:sz w:val="16"/>
      <w:szCs w:val="16"/>
      <w:lang w:eastAsia="fr-FR"/>
    </w:rPr>
  </w:style>
  <w:style w:type="character" w:styleId="Annotationreference">
    <w:name w:val="annotation reference"/>
    <w:basedOn w:val="DefaultParagraphFont"/>
    <w:uiPriority w:val="99"/>
    <w:semiHidden/>
    <w:unhideWhenUsed/>
    <w:qFormat/>
    <w:rsid w:val="00392cc4"/>
    <w:rPr>
      <w:sz w:val="16"/>
      <w:szCs w:val="16"/>
    </w:rPr>
  </w:style>
  <w:style w:type="character" w:styleId="CommentaireCar" w:customStyle="1">
    <w:name w:val="Commentaire Car"/>
    <w:basedOn w:val="DefaultParagraphFont"/>
    <w:link w:val="Annotationtext"/>
    <w:uiPriority w:val="99"/>
    <w:semiHidden/>
    <w:qFormat/>
    <w:rsid w:val="00392cc4"/>
    <w:rPr>
      <w:rFonts w:ascii="Calibri" w:hAnsi="Calibri" w:eastAsia="Times New Roman" w:cs="Calibri"/>
      <w:color w:val="000000"/>
      <w:kern w:val="2"/>
      <w:sz w:val="20"/>
      <w:szCs w:val="20"/>
      <w:lang w:eastAsia="fr-FR"/>
      <w14:ligatures w14:val="standard"/>
      <w14:cntxtAlts/>
    </w:rPr>
  </w:style>
  <w:style w:type="character" w:styleId="ObjetducommentaireCar" w:customStyle="1">
    <w:name w:val="Objet du commentaire Car"/>
    <w:basedOn w:val="CommentaireCar"/>
    <w:link w:val="Annotationsubject"/>
    <w:uiPriority w:val="99"/>
    <w:semiHidden/>
    <w:qFormat/>
    <w:rsid w:val="00392cc4"/>
    <w:rPr>
      <w:rFonts w:ascii="Calibri" w:hAnsi="Calibri" w:eastAsia="Times New Roman" w:cs="Calibri"/>
      <w:b/>
      <w:bCs/>
      <w:color w:val="000000"/>
      <w:kern w:val="2"/>
      <w:sz w:val="20"/>
      <w:szCs w:val="20"/>
      <w:lang w:eastAsia="fr-FR"/>
      <w14:ligatures w14:val="standard"/>
      <w14:cntxtAlts/>
    </w:rPr>
  </w:style>
  <w:style w:type="character" w:styleId="Retraitcorpsdetexte2Car" w:customStyle="1">
    <w:name w:val="Retrait corps de texte 2 Car"/>
    <w:basedOn w:val="DefaultParagraphFont"/>
    <w:link w:val="BodyTextIndent2"/>
    <w:qFormat/>
    <w:rsid w:val="00dd38cf"/>
    <w:rPr>
      <w:rFonts w:ascii="Times New Roman" w:hAnsi="Times New Roman" w:eastAsia="Times New Roman" w:cs="Times New Roman"/>
      <w:sz w:val="20"/>
      <w:szCs w:val="20"/>
      <w:lang w:eastAsia="fr-FR"/>
    </w:rPr>
  </w:style>
  <w:style w:type="character" w:styleId="Puces" w:customStyle="1">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d06e0a"/>
    <w:pPr>
      <w:spacing w:lineRule="auto" w:line="240"/>
    </w:pPr>
    <w:rPr>
      <w:rFonts w:ascii="Times New Roman" w:hAnsi="Times New Roman" w:cs="Times New Roman"/>
      <w:color w:val="auto"/>
      <w:kern w:val="0"/>
      <w14:ligatures w14:val="none"/>
      <w14:cntxtAlts w14:val="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link w:val="TitreCar"/>
    <w:qFormat/>
    <w:rsid w:val="008561f3"/>
    <w:pPr>
      <w:widowControl w:val="false"/>
      <w:spacing w:lineRule="auto" w:line="240" w:before="0" w:after="0"/>
      <w:jc w:val="center"/>
    </w:pPr>
    <w:rPr>
      <w:rFonts w:ascii="Times New Roman" w:hAnsi="Times New Roman" w:cs="Times New Roman"/>
      <w:b/>
      <w:color w:val="auto"/>
      <w:kern w:val="0"/>
      <w:sz w:val="28"/>
      <w14:ligatures w14:val="none"/>
      <w14:cntxtAlts w14:val="0"/>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xtedebullesCar"/>
    <w:uiPriority w:val="99"/>
    <w:semiHidden/>
    <w:unhideWhenUsed/>
    <w:qFormat/>
    <w:rsid w:val="001e6c82"/>
    <w:pPr>
      <w:spacing w:lineRule="auto" w:line="240" w:before="0" w:after="0"/>
    </w:pPr>
    <w:rPr>
      <w:rFonts w:ascii="Segoe UI" w:hAnsi="Segoe UI" w:cs="Segoe UI"/>
      <w:sz w:val="18"/>
      <w:szCs w:val="18"/>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2638a7"/>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638a7"/>
    <w:pPr>
      <w:tabs>
        <w:tab w:val="clear" w:pos="709"/>
        <w:tab w:val="center" w:pos="4536" w:leader="none"/>
        <w:tab w:val="right" w:pos="9072" w:leader="none"/>
      </w:tabs>
      <w:spacing w:lineRule="auto" w:line="240" w:before="0" w:after="0"/>
    </w:pPr>
    <w:rPr/>
  </w:style>
  <w:style w:type="paragraph" w:styleId="Notedebasdepage">
    <w:name w:val="Footnote Text"/>
    <w:basedOn w:val="Normal"/>
    <w:link w:val="NotedebasdepageCar"/>
    <w:uiPriority w:val="99"/>
    <w:semiHidden/>
    <w:unhideWhenUsed/>
    <w:rsid w:val="0087312e"/>
    <w:pPr>
      <w:spacing w:lineRule="auto" w:line="240" w:before="0" w:after="0"/>
    </w:pPr>
    <w:rPr/>
  </w:style>
  <w:style w:type="paragraph" w:styleId="ListParagraph">
    <w:name w:val="List Paragraph"/>
    <w:basedOn w:val="Normal"/>
    <w:link w:val="ParagraphedelisteCar"/>
    <w:uiPriority w:val="34"/>
    <w:qFormat/>
    <w:rsid w:val="008561f3"/>
    <w:pPr>
      <w:spacing w:lineRule="auto" w:line="240" w:before="0" w:after="0"/>
      <w:ind w:left="720" w:hanging="0"/>
      <w:contextualSpacing/>
    </w:pPr>
    <w:rPr>
      <w:rFonts w:ascii="Times New Roman" w:hAnsi="Times New Roman" w:cs="Times New Roman"/>
      <w:color w:val="auto"/>
      <w:kern w:val="0"/>
      <w14:ligatures w14:val="none"/>
      <w14:cntxtAlts w14:val="0"/>
    </w:rPr>
  </w:style>
  <w:style w:type="paragraph" w:styleId="Puce1" w:customStyle="1">
    <w:name w:val="Puce 1"/>
    <w:basedOn w:val="Normal"/>
    <w:qFormat/>
    <w:rsid w:val="00d57b0c"/>
    <w:pPr>
      <w:numPr>
        <w:ilvl w:val="0"/>
        <w:numId w:val="1"/>
      </w:numPr>
      <w:spacing w:lineRule="auto" w:line="240" w:before="0" w:after="0"/>
      <w:jc w:val="both"/>
    </w:pPr>
    <w:rPr>
      <w:rFonts w:ascii="Arial" w:hAnsi="Arial" w:cs="Arial"/>
      <w:color w:val="auto"/>
      <w:kern w:val="0"/>
      <w:sz w:val="22"/>
      <w:szCs w:val="22"/>
      <w14:ligatures w14:val="none"/>
      <w14:cntxtAlts w14:val="0"/>
    </w:rPr>
  </w:style>
  <w:style w:type="paragraph" w:styleId="Puce2" w:customStyle="1">
    <w:name w:val="Puce 2"/>
    <w:basedOn w:val="Normal"/>
    <w:qFormat/>
    <w:rsid w:val="00d57b0c"/>
    <w:pPr>
      <w:numPr>
        <w:ilvl w:val="0"/>
        <w:numId w:val="2"/>
      </w:numPr>
      <w:spacing w:lineRule="auto" w:line="240"/>
      <w:jc w:val="both"/>
    </w:pPr>
    <w:rPr>
      <w:rFonts w:ascii="Arial" w:hAnsi="Arial" w:cs="Arial"/>
      <w:color w:val="auto"/>
      <w:kern w:val="0"/>
      <w:sz w:val="22"/>
      <w:szCs w:val="22"/>
      <w14:ligatures w14:val="none"/>
      <w14:cntxtAlts w14:val="0"/>
    </w:rPr>
  </w:style>
  <w:style w:type="paragraph" w:styleId="BodyTextIndent3">
    <w:name w:val="Body Text Indent 3"/>
    <w:basedOn w:val="Normal"/>
    <w:link w:val="Retraitcorpsdetexte3Car"/>
    <w:qFormat/>
    <w:rsid w:val="00821c57"/>
    <w:pPr>
      <w:spacing w:lineRule="auto" w:line="240"/>
      <w:ind w:left="283" w:hanging="0"/>
    </w:pPr>
    <w:rPr>
      <w:rFonts w:ascii="Times New Roman" w:hAnsi="Times New Roman" w:cs="Times New Roman"/>
      <w:color w:val="auto"/>
      <w:kern w:val="0"/>
      <w:sz w:val="16"/>
      <w:szCs w:val="16"/>
      <w14:ligatures w14:val="none"/>
      <w14:cntxtAlts w14:val="0"/>
    </w:rPr>
  </w:style>
  <w:style w:type="paragraph" w:styleId="Annotationtext">
    <w:name w:val="annotation text"/>
    <w:basedOn w:val="Normal"/>
    <w:link w:val="CommentaireCar"/>
    <w:uiPriority w:val="99"/>
    <w:semiHidden/>
    <w:unhideWhenUsed/>
    <w:qFormat/>
    <w:rsid w:val="00392cc4"/>
    <w:pPr>
      <w:spacing w:lineRule="auto" w:line="240"/>
    </w:pPr>
    <w:rPr/>
  </w:style>
  <w:style w:type="paragraph" w:styleId="Annotationsubject">
    <w:name w:val="annotation subject"/>
    <w:basedOn w:val="Annotationtext"/>
    <w:next w:val="Annotationtext"/>
    <w:link w:val="ObjetducommentaireCar"/>
    <w:uiPriority w:val="99"/>
    <w:semiHidden/>
    <w:unhideWhenUsed/>
    <w:qFormat/>
    <w:rsid w:val="00392cc4"/>
    <w:pPr/>
    <w:rPr>
      <w:b/>
      <w:bCs/>
    </w:rPr>
  </w:style>
  <w:style w:type="paragraph" w:styleId="Revision">
    <w:name w:val="Revision"/>
    <w:uiPriority w:val="99"/>
    <w:semiHidden/>
    <w:qFormat/>
    <w:rsid w:val="00392cc4"/>
    <w:pPr>
      <w:widowControl/>
      <w:suppressAutoHyphens w:val="true"/>
      <w:bidi w:val="0"/>
      <w:spacing w:before="0" w:after="0"/>
      <w:jc w:val="left"/>
    </w:pPr>
    <w:rPr>
      <w:rFonts w:ascii="Calibri" w:hAnsi="Calibri" w:eastAsia="Times New Roman" w:cs="Calibri"/>
      <w:color w:val="000000"/>
      <w:kern w:val="2"/>
      <w:sz w:val="20"/>
      <w:szCs w:val="20"/>
      <w:lang w:eastAsia="fr-FR" w:val="fr-FR" w:bidi="ar-SA"/>
      <w14:ligatures w14:val="standard"/>
      <w14:cntxtAlts/>
    </w:rPr>
  </w:style>
  <w:style w:type="paragraph" w:styleId="BodyTextIndent2">
    <w:name w:val="Body Text Indent 2"/>
    <w:basedOn w:val="Normal"/>
    <w:link w:val="Retraitcorpsdetexte2Car"/>
    <w:qFormat/>
    <w:rsid w:val="00dd38cf"/>
    <w:pPr>
      <w:spacing w:lineRule="auto" w:line="480"/>
      <w:ind w:left="283" w:hanging="0"/>
    </w:pPr>
    <w:rPr>
      <w:rFonts w:ascii="Times New Roman" w:hAnsi="Times New Roman" w:cs="Times New Roman"/>
      <w:color w:val="auto"/>
      <w:kern w:val="0"/>
      <w14:ligatures w14:val="none"/>
      <w14:cntxtAlts w14:val="0"/>
    </w:rPr>
  </w:style>
  <w:style w:type="paragraph" w:styleId="Textbody" w:customStyle="1">
    <w:name w:val="Text body"/>
    <w:basedOn w:val="Normal"/>
    <w:link w:val="CorpsdetexteCar"/>
    <w:qFormat/>
    <w:rsid w:val="00d14950"/>
    <w:pPr>
      <w:spacing w:lineRule="auto" w:line="240" w:before="0" w:after="0"/>
      <w:jc w:val="both"/>
      <w:textAlignment w:val="baseline"/>
    </w:pPr>
    <w:rPr>
      <w:rFonts w:ascii="Garamond" w:hAnsi="Garamond" w:eastAsia="Garamond" w:cs="Garamond"/>
      <w:color w:val="auto"/>
      <w:szCs w:val="22"/>
      <w:lang w:eastAsia="zh-CN"/>
      <w14:ligatures w14:val="none"/>
      <w14:cntxtAlts w14:val="0"/>
    </w:rPr>
  </w:style>
  <w:style w:type="paragraph" w:styleId="Contenudecadre" w:customStyle="1">
    <w:name w:val="Contenu de cadre"/>
    <w:basedOn w:val="Normal"/>
    <w:qFormat/>
    <w:pPr/>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99BB-C820-4441-AF7F-C3BE3D2F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LibreOffice/7.3.4.2$Windows_X86_64 LibreOffice_project/728fec16bd5f605073805c3c9e7c4212a0120dc5</Application>
  <AppVersion>15.0000</AppVersion>
  <Pages>2</Pages>
  <Words>845</Words>
  <Characters>4966</Characters>
  <CharactersWithSpaces>5792</CharactersWithSpaces>
  <Paragraphs>27</Paragraphs>
  <Company>Département du Pas de Calais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2023-03-02T14:39:00Z</dcterms:created>
  <dc:creator>Sergent Adeline</dc:creator>
  <dc:description/>
  <dc:language>fr-FR</dc:language>
  <cp:lastModifiedBy>FOURNIL Marjorie</cp:lastModifiedBy>
  <cp:lastPrinted>2023-01-23T10:27:00Z</cp:lastPrinted>
  <dcterms:modified xsi:type="dcterms:W3CDTF">2023-03-02T14:39:00Z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