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DC0A" w14:textId="77777777" w:rsidR="00041963" w:rsidRDefault="00041963" w:rsidP="00041963">
      <w:pPr>
        <w:tabs>
          <w:tab w:val="left" w:pos="567"/>
        </w:tabs>
        <w:spacing w:after="0" w:line="240" w:lineRule="auto"/>
        <w:jc w:val="center"/>
        <w:rPr>
          <w:rFonts w:ascii="Times New Roman" w:eastAsia="Times New Roman" w:hAnsi="Times New Roman" w:cs="Times New Roman"/>
          <w:b/>
          <w:lang w:eastAsia="fr-FR"/>
        </w:rPr>
      </w:pPr>
      <w:r w:rsidRPr="00D57529">
        <w:rPr>
          <w:rFonts w:ascii="Times New Roman" w:hAnsi="Times New Roman" w:cs="Times New Roman"/>
          <w:noProof/>
          <w:lang w:eastAsia="fr-FR"/>
        </w:rPr>
        <mc:AlternateContent>
          <mc:Choice Requires="wps">
            <w:drawing>
              <wp:anchor distT="0" distB="0" distL="0" distR="0" simplePos="0" relativeHeight="251659264" behindDoc="0" locked="0" layoutInCell="1" allowOverlap="0" wp14:anchorId="300FCA11" wp14:editId="68C7C338">
                <wp:simplePos x="0" y="0"/>
                <wp:positionH relativeFrom="column">
                  <wp:align>left</wp:align>
                </wp:positionH>
                <wp:positionV relativeFrom="line">
                  <wp:posOffset>0</wp:posOffset>
                </wp:positionV>
                <wp:extent cx="304800" cy="304800"/>
                <wp:effectExtent l="0" t="0" r="0" b="0"/>
                <wp:wrapSquare wrapText="bothSides"/>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A444A" id="AutoShape 2" o:spid="_x0000_s1026"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D57529">
        <w:rPr>
          <w:rFonts w:ascii="Times New Roman" w:eastAsia="Times New Roman" w:hAnsi="Times New Roman" w:cs="Times New Roman"/>
          <w:b/>
          <w:lang w:eastAsia="fr-FR"/>
        </w:rPr>
        <w:t>La Ville de Poissy, Yvelines</w:t>
      </w:r>
    </w:p>
    <w:p w14:paraId="3F245B6D" w14:textId="77777777" w:rsidR="00041963" w:rsidRDefault="00041963" w:rsidP="00041963">
      <w:pPr>
        <w:tabs>
          <w:tab w:val="left" w:pos="567"/>
        </w:tabs>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37 800 habitants</w:t>
      </w:r>
    </w:p>
    <w:p w14:paraId="70D43EBC" w14:textId="77777777" w:rsidR="00041963" w:rsidRPr="0014556E" w:rsidRDefault="00041963" w:rsidP="00041963">
      <w:pPr>
        <w:tabs>
          <w:tab w:val="left" w:pos="567"/>
        </w:tabs>
        <w:spacing w:after="0" w:line="240" w:lineRule="auto"/>
        <w:jc w:val="center"/>
        <w:rPr>
          <w:rFonts w:ascii="Times New Roman" w:eastAsia="Times New Roman" w:hAnsi="Times New Roman" w:cs="Times New Roman"/>
          <w:b/>
          <w:lang w:eastAsia="fr-FR"/>
        </w:rPr>
      </w:pPr>
      <w:r w:rsidRPr="0014556E">
        <w:rPr>
          <w:rFonts w:ascii="Times New Roman" w:eastAsia="Times New Roman" w:hAnsi="Times New Roman" w:cs="Times New Roman"/>
          <w:b/>
          <w:lang w:eastAsia="fr-FR"/>
        </w:rPr>
        <w:t>Accès RER A/SNCF Saint-Lazare, A13, A14, N13</w:t>
      </w:r>
    </w:p>
    <w:p w14:paraId="19779FD8" w14:textId="77777777" w:rsidR="00041963" w:rsidRDefault="00041963" w:rsidP="00041963">
      <w:pPr>
        <w:tabs>
          <w:tab w:val="left" w:pos="567"/>
        </w:tabs>
        <w:spacing w:after="0" w:line="240" w:lineRule="auto"/>
        <w:jc w:val="center"/>
        <w:rPr>
          <w:rFonts w:ascii="Times New Roman" w:eastAsia="Times New Roman" w:hAnsi="Times New Roman" w:cs="Times New Roman"/>
          <w:b/>
          <w:lang w:eastAsia="fr-FR"/>
        </w:rPr>
      </w:pPr>
    </w:p>
    <w:p w14:paraId="1D3BEA87" w14:textId="77777777" w:rsidR="00041963" w:rsidRDefault="00041963" w:rsidP="00041963">
      <w:pPr>
        <w:tabs>
          <w:tab w:val="left" w:pos="567"/>
        </w:tabs>
        <w:spacing w:after="0" w:line="240" w:lineRule="auto"/>
        <w:rPr>
          <w:rFonts w:ascii="Times New Roman" w:eastAsia="Times New Roman" w:hAnsi="Times New Roman" w:cs="Times New Roman"/>
          <w:b/>
          <w:i/>
          <w:lang w:eastAsia="fr-FR"/>
        </w:rPr>
      </w:pPr>
    </w:p>
    <w:p w14:paraId="1EA0F458" w14:textId="77777777" w:rsidR="00041963" w:rsidRPr="004A7B09" w:rsidRDefault="00041963" w:rsidP="00041963">
      <w:pPr>
        <w:spacing w:after="100" w:afterAutospacing="1" w:line="240" w:lineRule="auto"/>
        <w:jc w:val="both"/>
        <w:rPr>
          <w:rFonts w:ascii="Times New Roman" w:hAnsi="Times New Roman" w:cs="Times New Roman"/>
        </w:rPr>
      </w:pPr>
      <w:r w:rsidRPr="004A7B09">
        <w:rPr>
          <w:rFonts w:ascii="Times New Roman" w:hAnsi="Times New Roman" w:cs="Times New Roman"/>
        </w:rPr>
        <w:t xml:space="preserve">Entre Seine et forêt : ville de culture et d’histoire, commune emblématique des Yvelines à proximité immédiate de Paris, Poissy a engagé dès 2014 une modernisation qui lui a permis d’accroître son attractivité et d’attirer les marques internationales. Le siège social de </w:t>
      </w:r>
      <w:proofErr w:type="spellStart"/>
      <w:r w:rsidRPr="004A7B09">
        <w:rPr>
          <w:rStyle w:val="spelle"/>
          <w:rFonts w:ascii="Times New Roman" w:hAnsi="Times New Roman" w:cs="Times New Roman"/>
        </w:rPr>
        <w:t>Stellantis</w:t>
      </w:r>
      <w:proofErr w:type="spellEnd"/>
      <w:r w:rsidRPr="004A7B09">
        <w:rPr>
          <w:rFonts w:ascii="Times New Roman" w:hAnsi="Times New Roman" w:cs="Times New Roman"/>
        </w:rPr>
        <w:t xml:space="preserve"> Europe, la plus grande concession Porsche d’Europe ou encore le centre d’entraînement du Paris Saint-Germain sont autant de fleurons qui contribuent à la renommée et au dynamisme de la collectivité. </w:t>
      </w:r>
    </w:p>
    <w:p w14:paraId="1FCA8965" w14:textId="77777777" w:rsidR="00041963" w:rsidRPr="004A7B09" w:rsidRDefault="00041963" w:rsidP="00041963">
      <w:pPr>
        <w:spacing w:after="100" w:afterAutospacing="1" w:line="240" w:lineRule="auto"/>
        <w:rPr>
          <w:rFonts w:ascii="Times New Roman" w:hAnsi="Times New Roman" w:cs="Times New Roman"/>
        </w:rPr>
      </w:pPr>
      <w:r w:rsidRPr="004A7B09">
        <w:rPr>
          <w:rFonts w:ascii="Times New Roman" w:hAnsi="Times New Roman" w:cs="Times New Roman"/>
        </w:rPr>
        <w:t xml:space="preserve">Pourquoi nous rejoindre ? </w:t>
      </w:r>
    </w:p>
    <w:p w14:paraId="3805AEB9" w14:textId="77777777" w:rsidR="00041963" w:rsidRPr="004A7B09" w:rsidRDefault="00041963" w:rsidP="00041963">
      <w:pPr>
        <w:spacing w:after="0" w:line="240" w:lineRule="auto"/>
        <w:jc w:val="both"/>
        <w:rPr>
          <w:rFonts w:ascii="Times New Roman" w:hAnsi="Times New Roman" w:cs="Times New Roman"/>
        </w:rPr>
      </w:pPr>
      <w:r w:rsidRPr="004A7B09">
        <w:rPr>
          <w:rFonts w:ascii="Times New Roman" w:hAnsi="Times New Roman" w:cs="Times New Roman"/>
        </w:rPr>
        <w:t>A travers notre PACTE RH de transformation de l’administration primé et reconnu à de nombreuses reprises au plan national, nous promouvons une politique de ressources humaines pionnière et innovante tournée vers :</w:t>
      </w:r>
    </w:p>
    <w:p w14:paraId="4D0CD08A" w14:textId="77777777" w:rsidR="00041963" w:rsidRPr="004A7B09" w:rsidRDefault="00041963" w:rsidP="00041963">
      <w:pPr>
        <w:numPr>
          <w:ilvl w:val="0"/>
          <w:numId w:val="1"/>
        </w:numPr>
        <w:spacing w:after="100" w:afterAutospacing="1" w:line="240" w:lineRule="auto"/>
        <w:rPr>
          <w:rFonts w:ascii="Times New Roman" w:eastAsia="Times New Roman" w:hAnsi="Times New Roman" w:cs="Times New Roman"/>
        </w:rPr>
      </w:pPr>
      <w:r w:rsidRPr="004A7B09">
        <w:rPr>
          <w:rFonts w:ascii="Times New Roman" w:eastAsia="Times New Roman" w:hAnsi="Times New Roman" w:cs="Times New Roman"/>
        </w:rPr>
        <w:t xml:space="preserve">L’égalité professionnelle, </w:t>
      </w:r>
    </w:p>
    <w:p w14:paraId="7FA91618" w14:textId="77777777" w:rsidR="00041963" w:rsidRPr="004A7B09" w:rsidRDefault="00041963" w:rsidP="00041963">
      <w:pPr>
        <w:numPr>
          <w:ilvl w:val="0"/>
          <w:numId w:val="1"/>
        </w:numPr>
        <w:spacing w:after="100" w:afterAutospacing="1" w:line="240" w:lineRule="auto"/>
        <w:rPr>
          <w:rFonts w:ascii="Times New Roman" w:eastAsia="Times New Roman" w:hAnsi="Times New Roman" w:cs="Times New Roman"/>
        </w:rPr>
      </w:pPr>
      <w:r w:rsidRPr="004A7B09">
        <w:rPr>
          <w:rFonts w:ascii="Times New Roman" w:eastAsia="Times New Roman" w:hAnsi="Times New Roman" w:cs="Times New Roman"/>
        </w:rPr>
        <w:t xml:space="preserve">La qualité de vie au travail,  </w:t>
      </w:r>
    </w:p>
    <w:p w14:paraId="14C1A05D" w14:textId="77777777" w:rsidR="00041963" w:rsidRPr="004A7B09" w:rsidRDefault="00041963" w:rsidP="00041963">
      <w:pPr>
        <w:numPr>
          <w:ilvl w:val="0"/>
          <w:numId w:val="1"/>
        </w:numPr>
        <w:spacing w:after="100" w:afterAutospacing="1" w:line="240" w:lineRule="auto"/>
        <w:rPr>
          <w:rFonts w:ascii="Times New Roman" w:eastAsia="Times New Roman" w:hAnsi="Times New Roman" w:cs="Times New Roman"/>
        </w:rPr>
      </w:pPr>
      <w:r w:rsidRPr="004A7B09">
        <w:rPr>
          <w:rFonts w:ascii="Times New Roman" w:eastAsia="Times New Roman" w:hAnsi="Times New Roman" w:cs="Times New Roman"/>
        </w:rPr>
        <w:t xml:space="preserve">L’accompagnement des parcours et la valorisation du mérite, </w:t>
      </w:r>
    </w:p>
    <w:p w14:paraId="6331DD2F" w14:textId="77777777" w:rsidR="00041963" w:rsidRPr="004A7B09" w:rsidRDefault="00041963" w:rsidP="00041963">
      <w:pPr>
        <w:numPr>
          <w:ilvl w:val="0"/>
          <w:numId w:val="1"/>
        </w:numPr>
        <w:spacing w:after="100" w:afterAutospacing="1" w:line="240" w:lineRule="auto"/>
        <w:rPr>
          <w:rFonts w:ascii="Times New Roman" w:eastAsia="Times New Roman" w:hAnsi="Times New Roman" w:cs="Times New Roman"/>
        </w:rPr>
      </w:pPr>
      <w:r w:rsidRPr="004A7B09">
        <w:rPr>
          <w:rFonts w:ascii="Times New Roman" w:eastAsia="Times New Roman" w:hAnsi="Times New Roman" w:cs="Times New Roman"/>
        </w:rPr>
        <w:t xml:space="preserve">La qualité du management. </w:t>
      </w:r>
    </w:p>
    <w:p w14:paraId="0AFF4645" w14:textId="77777777" w:rsidR="00041963" w:rsidRPr="00BA1888" w:rsidRDefault="00041963" w:rsidP="00041963">
      <w:pPr>
        <w:tabs>
          <w:tab w:val="left" w:pos="567"/>
        </w:tabs>
        <w:spacing w:after="0" w:line="240" w:lineRule="auto"/>
        <w:jc w:val="both"/>
        <w:rPr>
          <w:rFonts w:ascii="Times New Roman" w:eastAsia="Times New Roman" w:hAnsi="Times New Roman" w:cs="Times New Roman"/>
          <w:b/>
          <w:i/>
          <w:lang w:eastAsia="fr-FR"/>
        </w:rPr>
      </w:pPr>
    </w:p>
    <w:p w14:paraId="7E3771A5" w14:textId="77777777" w:rsidR="00041963" w:rsidRDefault="00041963" w:rsidP="00041963">
      <w:pPr>
        <w:jc w:val="center"/>
        <w:rPr>
          <w:rFonts w:ascii="Times New Roman" w:eastAsia="Times New Roman" w:hAnsi="Times New Roman" w:cs="Times New Roman"/>
          <w:lang w:eastAsia="fr-FR"/>
        </w:rPr>
      </w:pPr>
      <w:r w:rsidRPr="004B533F">
        <w:rPr>
          <w:rFonts w:ascii="Times New Roman" w:eastAsia="Times New Roman" w:hAnsi="Times New Roman" w:cs="Times New Roman"/>
          <w:lang w:eastAsia="fr-FR"/>
        </w:rPr>
        <w:t>Recrute</w:t>
      </w:r>
    </w:p>
    <w:p w14:paraId="0E92D432" w14:textId="3489FC28" w:rsidR="00556B06" w:rsidRDefault="00041963" w:rsidP="00041963">
      <w:pPr>
        <w:jc w:val="center"/>
        <w:rPr>
          <w:b/>
          <w:bCs/>
        </w:rPr>
      </w:pPr>
      <w:r w:rsidRPr="00041963">
        <w:rPr>
          <w:b/>
          <w:bCs/>
        </w:rPr>
        <w:t>3 éducateurs de jeunes enfants (f/h)</w:t>
      </w:r>
    </w:p>
    <w:p w14:paraId="609A1FDB" w14:textId="77777777" w:rsidR="00041963" w:rsidRDefault="00041963" w:rsidP="00041963">
      <w:pPr>
        <w:rPr>
          <w:b/>
          <w:bCs/>
        </w:rPr>
      </w:pPr>
    </w:p>
    <w:p w14:paraId="35B05945" w14:textId="62B820B4"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w:t>
      </w:r>
      <w:r>
        <w:rPr>
          <w:rFonts w:ascii="Times New Roman" w:eastAsia="Times New Roman" w:hAnsi="Times New Roman" w:cs="Times New Roman"/>
          <w:lang w:eastAsia="fr-FR"/>
        </w:rPr>
        <w:t>ous soutenez et participez à la mise en œuvre du projet d’établissement, concevez, mettez en œuvre les projets pédagogiques et coordonnez les projets d’activité qui en découlent.</w:t>
      </w:r>
    </w:p>
    <w:p w14:paraId="2B429DE6" w14:textId="77777777" w:rsidR="00041963" w:rsidRDefault="00041963" w:rsidP="00041963">
      <w:pPr>
        <w:rPr>
          <w:b/>
          <w:bCs/>
        </w:rPr>
      </w:pPr>
    </w:p>
    <w:p w14:paraId="7E855B31"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 ce titre, vous contribuez à un accueil de qualité des enfants en veillant à un environnement sécurisant et en respectant l’enfant dans sa différence.</w:t>
      </w:r>
    </w:p>
    <w:p w14:paraId="5D085AB7"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élaborez et organisez les activités d’éveil éducatives et pédagogiques, en développant la notion de plaisir et d’éducation, pour répondre aux besoins de l’enfant.</w:t>
      </w:r>
    </w:p>
    <w:p w14:paraId="248CF852"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favorisez la bonne intégration et l’épanouissement de l’enfant en collectivité, en accompagnant l’équipe et l’enfant au moment des adaptations.</w:t>
      </w:r>
    </w:p>
    <w:p w14:paraId="4F1F3376"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favorisez également l’intégration inclusive des enfants présentant des troubles neuro cognitifs ou du neuro développement ainsi que les enfants en situation de handicap.</w:t>
      </w:r>
    </w:p>
    <w:p w14:paraId="7B060F41" w14:textId="77777777" w:rsidR="00041963" w:rsidRDefault="00041963" w:rsidP="00041963">
      <w:pPr>
        <w:spacing w:after="0" w:line="240" w:lineRule="auto"/>
        <w:jc w:val="both"/>
        <w:rPr>
          <w:rFonts w:ascii="Times New Roman" w:eastAsia="Times New Roman" w:hAnsi="Times New Roman" w:cs="Times New Roman"/>
          <w:lang w:eastAsia="fr-FR"/>
        </w:rPr>
      </w:pPr>
    </w:p>
    <w:p w14:paraId="32842534"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participez à l’accueil des parents et assurez un accompagnement de qualité en proposant des points réguliers sur l’évolution de leur enfant au sein de la structure.</w:t>
      </w:r>
    </w:p>
    <w:p w14:paraId="129407A5"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favorisez la communication et l’information aux familles dans un climat de confiance, sollicitez leur participation aux réunions, activités et sorties et animez, avec la direction, les réunions des parents.</w:t>
      </w:r>
    </w:p>
    <w:p w14:paraId="53F610EB" w14:textId="77777777" w:rsidR="00041963" w:rsidRDefault="00041963" w:rsidP="00041963">
      <w:pPr>
        <w:spacing w:after="0" w:line="240" w:lineRule="auto"/>
        <w:jc w:val="both"/>
        <w:rPr>
          <w:rFonts w:ascii="Times New Roman" w:eastAsia="Times New Roman" w:hAnsi="Times New Roman" w:cs="Times New Roman"/>
          <w:lang w:eastAsia="fr-FR"/>
        </w:rPr>
      </w:pPr>
    </w:p>
    <w:p w14:paraId="21F3E841"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initiez auprès de l’équipe des professionnelles de la crèche collective et des assistantes maternelles une dynamique éducative et pédagogique pour les enfants, établissez et maintenez une relation de confiance avec toute l’équipe de manière à permettre une communication fluide et efficace.</w:t>
      </w:r>
    </w:p>
    <w:p w14:paraId="1EBA1FFF"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valorisez le projet d’établissement et participez à l’évaluation de sa partie éducative.</w:t>
      </w:r>
    </w:p>
    <w:p w14:paraId="656A44B7" w14:textId="77777777" w:rsidR="00041963" w:rsidRDefault="00041963" w:rsidP="00041963">
      <w:pPr>
        <w:spacing w:after="0" w:line="240" w:lineRule="auto"/>
        <w:jc w:val="both"/>
        <w:rPr>
          <w:rFonts w:ascii="Times New Roman" w:eastAsia="Times New Roman" w:hAnsi="Times New Roman" w:cs="Times New Roman"/>
          <w:lang w:eastAsia="fr-FR"/>
        </w:rPr>
      </w:pPr>
    </w:p>
    <w:p w14:paraId="38DAFA78"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participez au développement et à la mise en œuvre de la politique petite enfance de la Ville en collaboration avec les membres du service Petite Enfance et des partenaires.</w:t>
      </w:r>
    </w:p>
    <w:p w14:paraId="43C7AD34"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Vous mutualisez les expériences et les échanges sur les pratiques avec les autres établissements du service Petite Enfance.</w:t>
      </w:r>
    </w:p>
    <w:p w14:paraId="5E4C7509" w14:textId="77777777" w:rsidR="00041963" w:rsidRDefault="00041963" w:rsidP="0004196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Vous êtes également chargé d’organiser les sorties (bibliothèques, gymnase…) et spectacles.</w:t>
      </w:r>
    </w:p>
    <w:p w14:paraId="3632CF9C" w14:textId="77777777" w:rsidR="00041963" w:rsidRDefault="00041963" w:rsidP="00041963">
      <w:pPr>
        <w:spacing w:after="0" w:line="240" w:lineRule="auto"/>
        <w:jc w:val="both"/>
        <w:rPr>
          <w:rFonts w:ascii="Times New Roman" w:eastAsia="Times New Roman" w:hAnsi="Times New Roman" w:cs="Times New Roman"/>
          <w:lang w:eastAsia="fr-FR"/>
        </w:rPr>
      </w:pPr>
    </w:p>
    <w:p w14:paraId="56535861" w14:textId="77777777" w:rsidR="00041963" w:rsidRDefault="00041963" w:rsidP="00041963">
      <w:pPr>
        <w:pStyle w:val="NormalWeb"/>
        <w:spacing w:before="0" w:beforeAutospacing="0" w:after="0"/>
        <w:ind w:right="-1"/>
        <w:jc w:val="both"/>
        <w:rPr>
          <w:bCs/>
          <w:sz w:val="22"/>
          <w:szCs w:val="22"/>
        </w:rPr>
      </w:pPr>
      <w:r>
        <w:rPr>
          <w:sz w:val="22"/>
          <w:szCs w:val="22"/>
        </w:rPr>
        <w:t>Titulaire du Diplôme d’Etat d’Educateur de Jeunes Enfants, v</w:t>
      </w:r>
      <w:r>
        <w:rPr>
          <w:bCs/>
          <w:sz w:val="22"/>
          <w:szCs w:val="22"/>
        </w:rPr>
        <w:t xml:space="preserve">ous justifiez idéalement </w:t>
      </w:r>
      <w:r w:rsidRPr="00D96BC5">
        <w:rPr>
          <w:bCs/>
          <w:sz w:val="22"/>
          <w:szCs w:val="22"/>
        </w:rPr>
        <w:t xml:space="preserve">d’une </w:t>
      </w:r>
      <w:r>
        <w:rPr>
          <w:bCs/>
          <w:sz w:val="22"/>
          <w:szCs w:val="22"/>
        </w:rPr>
        <w:t>première expérience sur un poste similaire en collectivité territoriale.</w:t>
      </w:r>
    </w:p>
    <w:p w14:paraId="567270BB" w14:textId="77777777" w:rsidR="00041963" w:rsidRDefault="00041963" w:rsidP="00041963">
      <w:pPr>
        <w:pStyle w:val="NormalWeb"/>
        <w:spacing w:before="0" w:beforeAutospacing="0" w:after="0"/>
        <w:ind w:right="-1"/>
        <w:jc w:val="both"/>
        <w:rPr>
          <w:bCs/>
          <w:sz w:val="22"/>
          <w:szCs w:val="22"/>
        </w:rPr>
      </w:pPr>
      <w:r>
        <w:rPr>
          <w:bCs/>
          <w:sz w:val="22"/>
          <w:szCs w:val="22"/>
        </w:rPr>
        <w:t>A vos qualités organisationnelles, vous alliez sens des responsabilités, de l’écoute et de l’observation.</w:t>
      </w:r>
    </w:p>
    <w:p w14:paraId="7F5B9A8F" w14:textId="77777777" w:rsidR="00041963" w:rsidRDefault="00041963" w:rsidP="00041963">
      <w:pPr>
        <w:pStyle w:val="NormalWeb"/>
        <w:spacing w:before="0" w:beforeAutospacing="0" w:after="0"/>
        <w:ind w:right="-1"/>
        <w:jc w:val="both"/>
        <w:rPr>
          <w:bCs/>
          <w:sz w:val="22"/>
          <w:szCs w:val="22"/>
        </w:rPr>
      </w:pPr>
      <w:r>
        <w:rPr>
          <w:bCs/>
          <w:sz w:val="22"/>
          <w:szCs w:val="22"/>
        </w:rPr>
        <w:t>Vous faites preuve de tolérance et du respect de l’autre, de créativité, d’une réelle faculté à communiquer et d’un sens affirmé de l’initiative.</w:t>
      </w:r>
    </w:p>
    <w:p w14:paraId="78455DFA" w14:textId="660484FE" w:rsidR="00041963" w:rsidRDefault="00041963" w:rsidP="00041963">
      <w:pPr>
        <w:pStyle w:val="NormalWeb"/>
        <w:spacing w:before="0" w:beforeAutospacing="0" w:after="0"/>
        <w:ind w:right="-1"/>
        <w:jc w:val="both"/>
        <w:rPr>
          <w:bCs/>
          <w:sz w:val="22"/>
          <w:szCs w:val="22"/>
        </w:rPr>
      </w:pPr>
      <w:r>
        <w:rPr>
          <w:bCs/>
          <w:sz w:val="22"/>
          <w:szCs w:val="22"/>
        </w:rPr>
        <w:t>Le permis B est requis</w:t>
      </w:r>
      <w:r>
        <w:rPr>
          <w:bCs/>
          <w:sz w:val="22"/>
          <w:szCs w:val="22"/>
        </w:rPr>
        <w:t>.</w:t>
      </w:r>
    </w:p>
    <w:p w14:paraId="76F84872" w14:textId="77777777" w:rsidR="00041963" w:rsidRDefault="00041963" w:rsidP="00041963">
      <w:pPr>
        <w:pStyle w:val="NormalWeb"/>
        <w:spacing w:before="0" w:beforeAutospacing="0" w:after="0"/>
        <w:ind w:right="-1"/>
        <w:jc w:val="both"/>
        <w:rPr>
          <w:bCs/>
          <w:sz w:val="22"/>
          <w:szCs w:val="22"/>
        </w:rPr>
      </w:pPr>
    </w:p>
    <w:p w14:paraId="640AA962" w14:textId="77777777" w:rsidR="00041963" w:rsidRPr="006F7002" w:rsidRDefault="00041963" w:rsidP="00041963">
      <w:pPr>
        <w:spacing w:after="0" w:line="240" w:lineRule="auto"/>
        <w:ind w:right="-1"/>
        <w:jc w:val="both"/>
        <w:rPr>
          <w:rFonts w:ascii="Times New Roman" w:eastAsia="Times New Roman" w:hAnsi="Times New Roman" w:cs="Times New Roman"/>
          <w:b/>
          <w:i/>
          <w:lang w:eastAsia="fr-FR"/>
        </w:rPr>
      </w:pPr>
      <w:r w:rsidRPr="006F7002">
        <w:rPr>
          <w:rFonts w:ascii="Times New Roman" w:eastAsia="Times New Roman" w:hAnsi="Times New Roman" w:cs="Times New Roman"/>
          <w:b/>
          <w:i/>
          <w:lang w:eastAsia="fr-FR"/>
        </w:rPr>
        <w:t>Rémunération statutaire + régime indemnitaire + prime de fin d’année + titres restaurant + mutuelle + prévoyance + Comité des Œuvres Sociales + dispositif « Poissy Bien-Etre » + Centre de Formation Interne.</w:t>
      </w:r>
    </w:p>
    <w:p w14:paraId="0810FA22" w14:textId="77777777" w:rsidR="00041963" w:rsidRPr="006F7002" w:rsidRDefault="00041963" w:rsidP="00041963">
      <w:pPr>
        <w:spacing w:after="0" w:line="240" w:lineRule="auto"/>
        <w:ind w:right="-1"/>
        <w:jc w:val="both"/>
        <w:rPr>
          <w:rFonts w:ascii="Times New Roman" w:eastAsia="Times New Roman" w:hAnsi="Times New Roman" w:cs="Times New Roman"/>
          <w:b/>
          <w:i/>
          <w:lang w:eastAsia="fr-FR"/>
        </w:rPr>
      </w:pPr>
      <w:r w:rsidRPr="006F7002">
        <w:rPr>
          <w:rFonts w:ascii="Times New Roman" w:eastAsia="Times New Roman" w:hAnsi="Times New Roman" w:cs="Times New Roman"/>
          <w:b/>
          <w:i/>
          <w:lang w:eastAsia="fr-FR"/>
        </w:rPr>
        <w:t>25 jours de congés annuels + 12 RTT + journée de solidarité.</w:t>
      </w:r>
    </w:p>
    <w:p w14:paraId="0E58A28D" w14:textId="77777777" w:rsidR="00041963" w:rsidRPr="006F7002" w:rsidRDefault="00041963" w:rsidP="00041963">
      <w:pPr>
        <w:spacing w:after="0" w:line="240" w:lineRule="auto"/>
        <w:ind w:right="-1"/>
        <w:jc w:val="both"/>
        <w:rPr>
          <w:rFonts w:ascii="Times New Roman" w:eastAsia="Times New Roman" w:hAnsi="Times New Roman" w:cs="Times New Roman"/>
          <w:b/>
          <w:i/>
          <w:lang w:eastAsia="fr-FR"/>
        </w:rPr>
      </w:pPr>
    </w:p>
    <w:p w14:paraId="7960B789" w14:textId="77777777" w:rsidR="00041963" w:rsidRPr="006F7002" w:rsidRDefault="00041963" w:rsidP="00041963">
      <w:pPr>
        <w:spacing w:after="0" w:line="240" w:lineRule="auto"/>
        <w:jc w:val="center"/>
        <w:rPr>
          <w:rFonts w:ascii="Times New Roman" w:eastAsia="Times New Roman" w:hAnsi="Times New Roman" w:cs="Times New Roman"/>
          <w:b/>
          <w:i/>
          <w:lang w:eastAsia="fr-FR"/>
        </w:rPr>
      </w:pPr>
      <w:r w:rsidRPr="006F7002">
        <w:rPr>
          <w:rFonts w:ascii="Times New Roman" w:eastAsia="Times New Roman" w:hAnsi="Times New Roman" w:cs="Times New Roman"/>
          <w:b/>
          <w:i/>
          <w:lang w:eastAsia="fr-FR"/>
        </w:rPr>
        <w:t>Adressez votre candidature (lettre de motivation et CV) dans les meilleurs délais</w:t>
      </w:r>
    </w:p>
    <w:p w14:paraId="0E6E0B71" w14:textId="77777777" w:rsidR="00041963" w:rsidRPr="006F7002" w:rsidRDefault="00041963" w:rsidP="00041963">
      <w:pPr>
        <w:spacing w:after="0" w:line="240" w:lineRule="auto"/>
        <w:jc w:val="center"/>
        <w:rPr>
          <w:rFonts w:ascii="Times New Roman" w:eastAsia="Times New Roman" w:hAnsi="Times New Roman" w:cs="Times New Roman"/>
          <w:b/>
          <w:i/>
          <w:lang w:eastAsia="fr-FR"/>
        </w:rPr>
      </w:pPr>
      <w:proofErr w:type="gramStart"/>
      <w:r w:rsidRPr="006F7002">
        <w:rPr>
          <w:rFonts w:ascii="Times New Roman" w:eastAsia="Times New Roman" w:hAnsi="Times New Roman" w:cs="Times New Roman"/>
          <w:b/>
          <w:i/>
          <w:lang w:eastAsia="fr-FR"/>
        </w:rPr>
        <w:t>à</w:t>
      </w:r>
      <w:proofErr w:type="gramEnd"/>
      <w:r w:rsidRPr="006F7002">
        <w:rPr>
          <w:rFonts w:ascii="Times New Roman" w:eastAsia="Times New Roman" w:hAnsi="Times New Roman" w:cs="Times New Roman"/>
          <w:b/>
          <w:i/>
          <w:lang w:eastAsia="fr-FR"/>
        </w:rPr>
        <w:t xml:space="preserve"> Madame le Maire – Vice-présidente de la Communauté urbaine Grand Paris Seine &amp; Oise –</w:t>
      </w:r>
    </w:p>
    <w:p w14:paraId="2EB9AD84" w14:textId="77777777" w:rsidR="00041963" w:rsidRPr="006F7002" w:rsidRDefault="00041963" w:rsidP="00041963">
      <w:pPr>
        <w:spacing w:after="0" w:line="240" w:lineRule="auto"/>
        <w:jc w:val="center"/>
        <w:rPr>
          <w:rFonts w:ascii="Times New Roman" w:eastAsia="Times New Roman" w:hAnsi="Times New Roman" w:cs="Times New Roman"/>
          <w:b/>
          <w:i/>
          <w:lang w:eastAsia="fr-FR"/>
        </w:rPr>
      </w:pPr>
      <w:r w:rsidRPr="006F7002">
        <w:rPr>
          <w:rFonts w:ascii="Times New Roman" w:eastAsia="Times New Roman" w:hAnsi="Times New Roman" w:cs="Times New Roman"/>
          <w:b/>
          <w:i/>
          <w:lang w:eastAsia="fr-FR"/>
        </w:rPr>
        <w:t>Conseillère régionale d’Ile de France</w:t>
      </w:r>
    </w:p>
    <w:p w14:paraId="24427506" w14:textId="77777777" w:rsidR="00041963" w:rsidRPr="006F7002" w:rsidRDefault="00041963" w:rsidP="00041963">
      <w:pPr>
        <w:spacing w:after="0" w:line="240" w:lineRule="auto"/>
        <w:jc w:val="center"/>
        <w:rPr>
          <w:rFonts w:ascii="Times New Roman" w:eastAsia="Times New Roman" w:hAnsi="Times New Roman" w:cs="Times New Roman"/>
          <w:b/>
          <w:i/>
          <w:lang w:eastAsia="fr-FR"/>
        </w:rPr>
      </w:pPr>
      <w:r w:rsidRPr="006F7002">
        <w:rPr>
          <w:rFonts w:ascii="Times New Roman" w:eastAsia="Times New Roman" w:hAnsi="Times New Roman" w:cs="Times New Roman"/>
          <w:b/>
          <w:i/>
          <w:lang w:eastAsia="fr-FR"/>
        </w:rPr>
        <w:t xml:space="preserve">Place de la République </w:t>
      </w:r>
      <w:proofErr w:type="gramStart"/>
      <w:r w:rsidRPr="006F7002">
        <w:rPr>
          <w:rFonts w:ascii="Times New Roman" w:eastAsia="Times New Roman" w:hAnsi="Times New Roman" w:cs="Times New Roman"/>
          <w:b/>
          <w:i/>
          <w:lang w:eastAsia="fr-FR"/>
        </w:rPr>
        <w:t>-  BP</w:t>
      </w:r>
      <w:proofErr w:type="gramEnd"/>
      <w:r w:rsidRPr="006F7002">
        <w:rPr>
          <w:rFonts w:ascii="Times New Roman" w:eastAsia="Times New Roman" w:hAnsi="Times New Roman" w:cs="Times New Roman"/>
          <w:b/>
          <w:i/>
          <w:lang w:eastAsia="fr-FR"/>
        </w:rPr>
        <w:t xml:space="preserve"> 3081 - 78303 Poissy cedex</w:t>
      </w:r>
    </w:p>
    <w:p w14:paraId="24903961" w14:textId="77777777" w:rsidR="00041963" w:rsidRPr="006F7002" w:rsidRDefault="00041963" w:rsidP="00041963">
      <w:pPr>
        <w:spacing w:after="0" w:line="240" w:lineRule="auto"/>
        <w:jc w:val="center"/>
        <w:rPr>
          <w:rFonts w:ascii="Times New Roman" w:eastAsia="Times New Roman" w:hAnsi="Times New Roman" w:cs="Times New Roman"/>
          <w:b/>
          <w:i/>
          <w:lang w:eastAsia="fr-FR"/>
        </w:rPr>
      </w:pPr>
      <w:proofErr w:type="gramStart"/>
      <w:r w:rsidRPr="006F7002">
        <w:rPr>
          <w:rFonts w:ascii="Times New Roman" w:eastAsia="Times New Roman" w:hAnsi="Times New Roman" w:cs="Times New Roman"/>
          <w:b/>
          <w:i/>
          <w:lang w:eastAsia="fr-FR"/>
        </w:rPr>
        <w:t>ou</w:t>
      </w:r>
      <w:proofErr w:type="gramEnd"/>
      <w:r w:rsidRPr="006F7002">
        <w:rPr>
          <w:rFonts w:ascii="Times New Roman" w:eastAsia="Times New Roman" w:hAnsi="Times New Roman" w:cs="Times New Roman"/>
          <w:b/>
          <w:i/>
          <w:lang w:eastAsia="fr-FR"/>
        </w:rPr>
        <w:t xml:space="preserve"> par courriel : recrutement@ville-poissy.fr</w:t>
      </w:r>
    </w:p>
    <w:p w14:paraId="4BF5FBAE" w14:textId="77777777" w:rsidR="00041963" w:rsidRDefault="00041963" w:rsidP="00041963">
      <w:pPr>
        <w:spacing w:after="0" w:line="240" w:lineRule="auto"/>
        <w:ind w:right="-1"/>
        <w:jc w:val="both"/>
        <w:rPr>
          <w:rFonts w:ascii="Times New Roman" w:eastAsia="Times New Roman" w:hAnsi="Times New Roman" w:cs="Times New Roman"/>
          <w:lang w:eastAsia="fr-FR"/>
        </w:rPr>
      </w:pPr>
    </w:p>
    <w:p w14:paraId="57A80668" w14:textId="77777777" w:rsidR="00041963" w:rsidRDefault="00041963" w:rsidP="00041963">
      <w:pPr>
        <w:pStyle w:val="NormalWeb"/>
        <w:spacing w:before="0" w:beforeAutospacing="0" w:after="0"/>
        <w:ind w:right="-1"/>
        <w:jc w:val="both"/>
        <w:rPr>
          <w:bCs/>
          <w:sz w:val="22"/>
          <w:szCs w:val="22"/>
        </w:rPr>
      </w:pPr>
    </w:p>
    <w:p w14:paraId="18332DBE" w14:textId="77777777" w:rsidR="00041963" w:rsidRDefault="00041963" w:rsidP="00041963">
      <w:pPr>
        <w:spacing w:after="0" w:line="240" w:lineRule="auto"/>
        <w:ind w:right="-1"/>
        <w:jc w:val="both"/>
        <w:rPr>
          <w:rFonts w:ascii="Times New Roman" w:eastAsia="Times New Roman" w:hAnsi="Times New Roman" w:cs="Times New Roman"/>
          <w:lang w:eastAsia="fr-FR"/>
        </w:rPr>
      </w:pPr>
    </w:p>
    <w:p w14:paraId="5DF797BF" w14:textId="77777777" w:rsidR="00041963" w:rsidRPr="00041963" w:rsidRDefault="00041963" w:rsidP="00041963">
      <w:pPr>
        <w:rPr>
          <w:b/>
          <w:bCs/>
        </w:rPr>
      </w:pPr>
    </w:p>
    <w:sectPr w:rsidR="00041963" w:rsidRPr="00041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2363"/>
    <w:multiLevelType w:val="multilevel"/>
    <w:tmpl w:val="6F5C9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8571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63"/>
    <w:rsid w:val="00041963"/>
    <w:rsid w:val="003D739C"/>
    <w:rsid w:val="00556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333C"/>
  <w15:chartTrackingRefBased/>
  <w15:docId w15:val="{A1B8BE2B-2F77-4482-9F80-04EEAA64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63"/>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pelle">
    <w:name w:val="spelle"/>
    <w:basedOn w:val="Policepardfaut"/>
    <w:rsid w:val="00041963"/>
  </w:style>
  <w:style w:type="paragraph" w:styleId="NormalWeb">
    <w:name w:val="Normal (Web)"/>
    <w:basedOn w:val="Normal"/>
    <w:uiPriority w:val="99"/>
    <w:unhideWhenUsed/>
    <w:rsid w:val="00041963"/>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LE BAIL Amelie</cp:lastModifiedBy>
  <cp:revision>1</cp:revision>
  <dcterms:created xsi:type="dcterms:W3CDTF">2023-06-28T09:05:00Z</dcterms:created>
  <dcterms:modified xsi:type="dcterms:W3CDTF">2023-06-28T09:10:00Z</dcterms:modified>
</cp:coreProperties>
</file>