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F73726" w14:textId="23291C6C" w:rsidR="002A5D20" w:rsidRDefault="002A5D20" w:rsidP="002A5D20">
      <w:pPr>
        <w:rPr>
          <w:rFonts w:ascii="Arial" w:hAnsi="Arial" w:cs="Arial"/>
          <w:color w:val="1D1D1B"/>
          <w:sz w:val="23"/>
          <w:szCs w:val="23"/>
          <w:shd w:val="clear" w:color="auto" w:fill="FFFFFF"/>
        </w:rPr>
      </w:pPr>
      <w:r>
        <w:rPr>
          <w:rFonts w:ascii="Arial" w:hAnsi="Arial" w:cs="Arial"/>
          <w:color w:val="1D1D1B"/>
          <w:sz w:val="23"/>
          <w:szCs w:val="23"/>
          <w:shd w:val="clear" w:color="auto" w:fill="FFFFFF"/>
        </w:rPr>
        <w:t>Située dans les Yvelines, à proximité de Paris (16,5 km) et en bordure des Hauts-de-Seine, Viroflay (17 00</w:t>
      </w:r>
      <w:r w:rsidR="00B17F53">
        <w:rPr>
          <w:rFonts w:ascii="Arial" w:hAnsi="Arial" w:cs="Arial"/>
          <w:color w:val="1D1D1B"/>
          <w:sz w:val="23"/>
          <w:szCs w:val="23"/>
          <w:shd w:val="clear" w:color="auto" w:fill="FFFFFF"/>
        </w:rPr>
        <w:t>0</w:t>
      </w:r>
      <w:r>
        <w:rPr>
          <w:rFonts w:ascii="Arial" w:hAnsi="Arial" w:cs="Arial"/>
          <w:color w:val="1D1D1B"/>
          <w:sz w:val="23"/>
          <w:szCs w:val="23"/>
          <w:shd w:val="clear" w:color="auto" w:fill="FFFFFF"/>
        </w:rPr>
        <w:t xml:space="preserve"> habitants) offre à sa population un cadre verdoyant avec ses 145 hectares de forêt, un peu plus de 17 hectares d’espaces verts dont 5 de parc forestier. La ville est riche d’équipements culturels et sportifs (bibliothèque, ateliers d’arts, conservatoire à rayonnement intercommunal de musique et de danse, Union sportive multi-activités) et de nombreuses associations agissant dans le domaine des loisirs, du social, de la culture, du devoir de mémoire et contribuant à l’animation de la ville et à tisser du lien.</w:t>
      </w:r>
    </w:p>
    <w:p w14:paraId="000B7B58" w14:textId="53878FAC" w:rsidR="000A4F74" w:rsidRDefault="000A4F74" w:rsidP="00477B6C">
      <w:pPr>
        <w:spacing w:after="0"/>
        <w:jc w:val="center"/>
      </w:pPr>
    </w:p>
    <w:p w14:paraId="3C8A28B5" w14:textId="71704300" w:rsidR="000C47D1" w:rsidRPr="00B17F53" w:rsidRDefault="00477B6C" w:rsidP="00477B6C">
      <w:pPr>
        <w:spacing w:after="0"/>
        <w:jc w:val="center"/>
        <w:rPr>
          <w:rFonts w:ascii="Arial" w:hAnsi="Arial" w:cs="Arial"/>
          <w:color w:val="1D1D1B"/>
          <w:sz w:val="23"/>
          <w:szCs w:val="23"/>
          <w:shd w:val="clear" w:color="auto" w:fill="FFFFFF"/>
        </w:rPr>
      </w:pPr>
      <w:r w:rsidRPr="00B17F53">
        <w:rPr>
          <w:rFonts w:ascii="Arial" w:hAnsi="Arial" w:cs="Arial"/>
          <w:color w:val="1D1D1B"/>
          <w:sz w:val="23"/>
          <w:szCs w:val="23"/>
          <w:shd w:val="clear" w:color="auto" w:fill="FFFFFF"/>
        </w:rPr>
        <w:t>Dans le cadre de l’ouverture d’un nouveau centre jeunesse</w:t>
      </w:r>
    </w:p>
    <w:p w14:paraId="1548DAD7" w14:textId="77777777" w:rsidR="00C030B6" w:rsidRPr="00B17F53" w:rsidRDefault="00C030B6" w:rsidP="008344E9">
      <w:pPr>
        <w:spacing w:after="0"/>
        <w:jc w:val="center"/>
        <w:rPr>
          <w:rFonts w:ascii="Arial" w:hAnsi="Arial" w:cs="Arial"/>
          <w:color w:val="1D1D1B"/>
          <w:sz w:val="23"/>
          <w:szCs w:val="23"/>
          <w:shd w:val="clear" w:color="auto" w:fill="FFFFFF"/>
        </w:rPr>
      </w:pPr>
      <w:r w:rsidRPr="00B17F53">
        <w:rPr>
          <w:rFonts w:ascii="Arial" w:hAnsi="Arial" w:cs="Arial"/>
          <w:color w:val="1D1D1B"/>
          <w:sz w:val="23"/>
          <w:szCs w:val="23"/>
          <w:shd w:val="clear" w:color="auto" w:fill="FFFFFF"/>
        </w:rPr>
        <w:t>La Ville de Viroflay recrute</w:t>
      </w:r>
    </w:p>
    <w:p w14:paraId="48290481" w14:textId="0B674EC9" w:rsidR="00477B6C" w:rsidRPr="00B17F53" w:rsidRDefault="00477B6C" w:rsidP="00B16916">
      <w:pPr>
        <w:spacing w:after="0"/>
        <w:jc w:val="center"/>
        <w:rPr>
          <w:rFonts w:ascii="Arial" w:hAnsi="Arial" w:cs="Arial"/>
          <w:b/>
          <w:bCs/>
          <w:color w:val="1D1D1B"/>
          <w:sz w:val="23"/>
          <w:szCs w:val="23"/>
          <w:shd w:val="clear" w:color="auto" w:fill="FFFFFF"/>
        </w:rPr>
      </w:pPr>
      <w:r w:rsidRPr="00B17F53">
        <w:rPr>
          <w:rFonts w:ascii="Arial" w:hAnsi="Arial" w:cs="Arial"/>
          <w:b/>
          <w:bCs/>
          <w:color w:val="1D1D1B"/>
          <w:sz w:val="23"/>
          <w:szCs w:val="23"/>
          <w:shd w:val="clear" w:color="auto" w:fill="FFFFFF"/>
        </w:rPr>
        <w:t xml:space="preserve">Animateur </w:t>
      </w:r>
      <w:r w:rsidR="00C030B6" w:rsidRPr="00B17F53">
        <w:rPr>
          <w:rFonts w:ascii="Arial" w:hAnsi="Arial" w:cs="Arial"/>
          <w:b/>
          <w:bCs/>
          <w:color w:val="1D1D1B"/>
          <w:sz w:val="23"/>
          <w:szCs w:val="23"/>
          <w:shd w:val="clear" w:color="auto" w:fill="FFFFFF"/>
        </w:rPr>
        <w:t>Jeunesse</w:t>
      </w:r>
      <w:r w:rsidR="000D2C69" w:rsidRPr="00B17F53">
        <w:rPr>
          <w:rFonts w:ascii="Arial" w:hAnsi="Arial" w:cs="Arial"/>
          <w:b/>
          <w:bCs/>
          <w:color w:val="1D1D1B"/>
          <w:sz w:val="23"/>
          <w:szCs w:val="23"/>
          <w:shd w:val="clear" w:color="auto" w:fill="FFFFFF"/>
        </w:rPr>
        <w:t xml:space="preserve"> </w:t>
      </w:r>
      <w:r w:rsidR="006B21A0" w:rsidRPr="00B17F53">
        <w:rPr>
          <w:rFonts w:ascii="Arial" w:hAnsi="Arial" w:cs="Arial"/>
          <w:b/>
          <w:bCs/>
          <w:color w:val="1D1D1B"/>
          <w:sz w:val="23"/>
          <w:szCs w:val="23"/>
          <w:shd w:val="clear" w:color="auto" w:fill="FFFFFF"/>
        </w:rPr>
        <w:t>H/F</w:t>
      </w:r>
    </w:p>
    <w:p w14:paraId="24558E37" w14:textId="60E991E5" w:rsidR="000D2C69" w:rsidRPr="00B17F53" w:rsidRDefault="00477B6C" w:rsidP="00B16916">
      <w:pPr>
        <w:spacing w:after="0"/>
        <w:jc w:val="center"/>
        <w:rPr>
          <w:rFonts w:ascii="Arial" w:hAnsi="Arial" w:cs="Arial"/>
          <w:color w:val="1D1D1B"/>
          <w:sz w:val="23"/>
          <w:szCs w:val="23"/>
          <w:shd w:val="clear" w:color="auto" w:fill="FFFFFF"/>
        </w:rPr>
      </w:pPr>
      <w:r w:rsidRPr="00B17F53">
        <w:rPr>
          <w:rFonts w:ascii="Arial" w:hAnsi="Arial" w:cs="Arial"/>
          <w:color w:val="1D1D1B"/>
          <w:sz w:val="23"/>
          <w:szCs w:val="23"/>
          <w:shd w:val="clear" w:color="auto" w:fill="FFFFFF"/>
        </w:rPr>
        <w:t>M</w:t>
      </w:r>
      <w:r w:rsidR="000D2C69" w:rsidRPr="00B17F53">
        <w:rPr>
          <w:rFonts w:ascii="Arial" w:hAnsi="Arial" w:cs="Arial"/>
          <w:color w:val="1D1D1B"/>
          <w:sz w:val="23"/>
          <w:szCs w:val="23"/>
          <w:shd w:val="clear" w:color="auto" w:fill="FFFFFF"/>
        </w:rPr>
        <w:t>ensualisé à temps non complet</w:t>
      </w:r>
    </w:p>
    <w:p w14:paraId="2BCF325E" w14:textId="1284D486" w:rsidR="00B16916" w:rsidRPr="00B17F53" w:rsidRDefault="000D2C69" w:rsidP="00B16916">
      <w:pPr>
        <w:spacing w:after="0"/>
        <w:jc w:val="center"/>
        <w:rPr>
          <w:rFonts w:ascii="Arial" w:hAnsi="Arial" w:cs="Arial"/>
          <w:color w:val="1D1D1B"/>
          <w:sz w:val="23"/>
          <w:szCs w:val="23"/>
          <w:shd w:val="clear" w:color="auto" w:fill="FFFFFF"/>
        </w:rPr>
      </w:pPr>
      <w:r w:rsidRPr="00B17F53">
        <w:rPr>
          <w:rFonts w:ascii="Arial" w:hAnsi="Arial" w:cs="Arial"/>
          <w:color w:val="1D1D1B"/>
          <w:sz w:val="23"/>
          <w:szCs w:val="23"/>
          <w:shd w:val="clear" w:color="auto" w:fill="FFFFFF"/>
        </w:rPr>
        <w:t>C</w:t>
      </w:r>
      <w:r w:rsidR="00F86643" w:rsidRPr="00B17F53">
        <w:rPr>
          <w:rFonts w:ascii="Arial" w:hAnsi="Arial" w:cs="Arial"/>
          <w:color w:val="1D1D1B"/>
          <w:sz w:val="23"/>
          <w:szCs w:val="23"/>
          <w:shd w:val="clear" w:color="auto" w:fill="FFFFFF"/>
        </w:rPr>
        <w:t>entre Loisir</w:t>
      </w:r>
      <w:r w:rsidR="00B17F53" w:rsidRPr="00B17F53">
        <w:rPr>
          <w:rFonts w:ascii="Arial" w:hAnsi="Arial" w:cs="Arial"/>
          <w:color w:val="1D1D1B"/>
          <w:sz w:val="23"/>
          <w:szCs w:val="23"/>
          <w:shd w:val="clear" w:color="auto" w:fill="FFFFFF"/>
        </w:rPr>
        <w:t>s</w:t>
      </w:r>
      <w:r w:rsidR="00F86643" w:rsidRPr="00B17F53">
        <w:rPr>
          <w:rFonts w:ascii="Arial" w:hAnsi="Arial" w:cs="Arial"/>
          <w:color w:val="1D1D1B"/>
          <w:sz w:val="23"/>
          <w:szCs w:val="23"/>
          <w:shd w:val="clear" w:color="auto" w:fill="FFFFFF"/>
        </w:rPr>
        <w:t xml:space="preserve"> ARC’ADOS</w:t>
      </w:r>
    </w:p>
    <w:p w14:paraId="46CC06CE" w14:textId="77777777" w:rsidR="00B16916" w:rsidRPr="00B17F53" w:rsidRDefault="00B16916" w:rsidP="008344E9">
      <w:pPr>
        <w:spacing w:after="0"/>
        <w:jc w:val="center"/>
        <w:rPr>
          <w:rFonts w:ascii="Arial" w:hAnsi="Arial" w:cs="Arial"/>
          <w:color w:val="1D1D1B"/>
          <w:sz w:val="23"/>
          <w:szCs w:val="23"/>
          <w:shd w:val="clear" w:color="auto" w:fill="FFFFFF"/>
        </w:rPr>
      </w:pPr>
    </w:p>
    <w:p w14:paraId="4A6D0E80" w14:textId="5F161267" w:rsidR="00075C68" w:rsidRPr="00B17F53" w:rsidRDefault="00075C68" w:rsidP="002A5D20">
      <w:pPr>
        <w:tabs>
          <w:tab w:val="num" w:pos="720"/>
        </w:tabs>
        <w:spacing w:after="0" w:line="240" w:lineRule="auto"/>
        <w:ind w:left="720" w:hanging="360"/>
        <w:jc w:val="both"/>
        <w:rPr>
          <w:rFonts w:ascii="Arial" w:hAnsi="Arial" w:cs="Arial"/>
          <w:color w:val="1D1D1B"/>
          <w:sz w:val="23"/>
          <w:szCs w:val="23"/>
          <w:shd w:val="clear" w:color="auto" w:fill="FFFFFF"/>
        </w:rPr>
      </w:pPr>
    </w:p>
    <w:p w14:paraId="23D1261D" w14:textId="06012490" w:rsidR="00F86643" w:rsidRPr="00B17F53" w:rsidRDefault="00075C68" w:rsidP="002A5D20">
      <w:pPr>
        <w:spacing w:after="0" w:line="240" w:lineRule="auto"/>
        <w:jc w:val="both"/>
        <w:rPr>
          <w:rFonts w:ascii="Arial" w:hAnsi="Arial" w:cs="Arial"/>
          <w:color w:val="1D1D1B"/>
          <w:sz w:val="23"/>
          <w:szCs w:val="23"/>
          <w:shd w:val="clear" w:color="auto" w:fill="FFFFFF"/>
        </w:rPr>
      </w:pPr>
      <w:r w:rsidRPr="00B17F53">
        <w:rPr>
          <w:rFonts w:ascii="Arial" w:hAnsi="Arial" w:cs="Arial"/>
          <w:color w:val="1D1D1B"/>
          <w:sz w:val="23"/>
          <w:szCs w:val="23"/>
          <w:shd w:val="clear" w:color="auto" w:fill="FFFFFF"/>
        </w:rPr>
        <w:t>Au sein du</w:t>
      </w:r>
      <w:r w:rsidR="00477B6C" w:rsidRPr="00B17F53">
        <w:rPr>
          <w:rFonts w:ascii="Arial" w:hAnsi="Arial" w:cs="Arial"/>
          <w:color w:val="1D1D1B"/>
          <w:sz w:val="23"/>
          <w:szCs w:val="23"/>
          <w:shd w:val="clear" w:color="auto" w:fill="FFFFFF"/>
        </w:rPr>
        <w:t xml:space="preserve"> nouveau</w:t>
      </w:r>
      <w:r w:rsidRPr="00B17F53">
        <w:rPr>
          <w:rFonts w:ascii="Arial" w:hAnsi="Arial" w:cs="Arial"/>
          <w:color w:val="1D1D1B"/>
          <w:sz w:val="23"/>
          <w:szCs w:val="23"/>
          <w:shd w:val="clear" w:color="auto" w:fill="FFFFFF"/>
        </w:rPr>
        <w:t xml:space="preserve"> Service Jeunes</w:t>
      </w:r>
      <w:r w:rsidR="00477B6C" w:rsidRPr="00B17F53">
        <w:rPr>
          <w:rFonts w:ascii="Arial" w:hAnsi="Arial" w:cs="Arial"/>
          <w:color w:val="1D1D1B"/>
          <w:sz w:val="23"/>
          <w:szCs w:val="23"/>
          <w:shd w:val="clear" w:color="auto" w:fill="FFFFFF"/>
        </w:rPr>
        <w:t xml:space="preserve">se et </w:t>
      </w:r>
      <w:r w:rsidR="00A108E0" w:rsidRPr="00B17F53">
        <w:rPr>
          <w:rFonts w:ascii="Arial" w:hAnsi="Arial" w:cs="Arial"/>
          <w:color w:val="1D1D1B"/>
          <w:sz w:val="23"/>
          <w:szCs w:val="23"/>
          <w:shd w:val="clear" w:color="auto" w:fill="FFFFFF"/>
        </w:rPr>
        <w:t xml:space="preserve">sous l'autorité du responsable </w:t>
      </w:r>
      <w:r w:rsidRPr="00B17F53">
        <w:rPr>
          <w:rFonts w:ascii="Arial" w:hAnsi="Arial" w:cs="Arial"/>
          <w:color w:val="1D1D1B"/>
          <w:sz w:val="23"/>
          <w:szCs w:val="23"/>
          <w:shd w:val="clear" w:color="auto" w:fill="FFFFFF"/>
        </w:rPr>
        <w:t xml:space="preserve">Jeunesse, </w:t>
      </w:r>
      <w:r w:rsidR="00F86643" w:rsidRPr="00B17F53">
        <w:rPr>
          <w:rFonts w:ascii="Arial" w:hAnsi="Arial" w:cs="Arial"/>
          <w:color w:val="1D1D1B"/>
          <w:sz w:val="23"/>
          <w:szCs w:val="23"/>
          <w:shd w:val="clear" w:color="auto" w:fill="FFFFFF"/>
        </w:rPr>
        <w:t>vous pourrez intégrer une équipe dynamique dans un environnement d’exception. Votre métier d’animateur</w:t>
      </w:r>
      <w:r w:rsidR="00B17F53" w:rsidRPr="00B17F53">
        <w:rPr>
          <w:rFonts w:ascii="Arial" w:hAnsi="Arial" w:cs="Arial"/>
          <w:color w:val="1D1D1B"/>
          <w:sz w:val="23"/>
          <w:szCs w:val="23"/>
          <w:shd w:val="clear" w:color="auto" w:fill="FFFFFF"/>
        </w:rPr>
        <w:t xml:space="preserve"> </w:t>
      </w:r>
      <w:r w:rsidR="00F86643" w:rsidRPr="00B17F53">
        <w:rPr>
          <w:rFonts w:ascii="Arial" w:hAnsi="Arial" w:cs="Arial"/>
          <w:color w:val="1D1D1B"/>
          <w:sz w:val="23"/>
          <w:szCs w:val="23"/>
          <w:shd w:val="clear" w:color="auto" w:fill="FFFFFF"/>
        </w:rPr>
        <w:t>s’organise comme suit :</w:t>
      </w:r>
    </w:p>
    <w:p w14:paraId="4C95BC8A" w14:textId="2C099651" w:rsidR="00C8505F" w:rsidRPr="00B17F53" w:rsidRDefault="00C8505F" w:rsidP="002A5D20">
      <w:pPr>
        <w:spacing w:after="0" w:line="240" w:lineRule="auto"/>
        <w:jc w:val="both"/>
        <w:rPr>
          <w:rFonts w:ascii="Arial" w:hAnsi="Arial" w:cs="Arial"/>
          <w:color w:val="1D1D1B"/>
          <w:sz w:val="23"/>
          <w:szCs w:val="23"/>
          <w:shd w:val="clear" w:color="auto" w:fill="FFFFFF"/>
        </w:rPr>
      </w:pPr>
    </w:p>
    <w:p w14:paraId="06D859B3" w14:textId="584384C3" w:rsidR="00F86643" w:rsidRPr="00B17F53" w:rsidRDefault="00F86643" w:rsidP="002A5D20">
      <w:pPr>
        <w:spacing w:after="0" w:line="240" w:lineRule="auto"/>
        <w:jc w:val="both"/>
        <w:rPr>
          <w:rFonts w:ascii="Arial" w:hAnsi="Arial" w:cs="Arial"/>
          <w:color w:val="1D1D1B"/>
          <w:sz w:val="23"/>
          <w:szCs w:val="23"/>
          <w:shd w:val="clear" w:color="auto" w:fill="FFFFFF"/>
        </w:rPr>
      </w:pPr>
      <w:r w:rsidRPr="00B17F53">
        <w:rPr>
          <w:rFonts w:ascii="Arial" w:hAnsi="Arial" w:cs="Arial"/>
          <w:color w:val="1D1D1B"/>
          <w:sz w:val="23"/>
          <w:szCs w:val="23"/>
          <w:shd w:val="clear" w:color="auto" w:fill="FFFFFF"/>
        </w:rPr>
        <w:t>Missions :</w:t>
      </w:r>
    </w:p>
    <w:p w14:paraId="3589D8F7" w14:textId="77777777" w:rsidR="002A5D20" w:rsidRPr="00B17F53" w:rsidRDefault="002A5D20" w:rsidP="002A5D20">
      <w:pPr>
        <w:spacing w:after="0" w:line="240" w:lineRule="auto"/>
        <w:jc w:val="both"/>
        <w:rPr>
          <w:rFonts w:ascii="Arial" w:hAnsi="Arial" w:cs="Arial"/>
          <w:color w:val="1D1D1B"/>
          <w:sz w:val="23"/>
          <w:szCs w:val="23"/>
          <w:shd w:val="clear" w:color="auto" w:fill="FFFFFF"/>
        </w:rPr>
      </w:pPr>
    </w:p>
    <w:p w14:paraId="22339D66" w14:textId="346624B1" w:rsidR="00A108E0" w:rsidRPr="00B17F53" w:rsidRDefault="00A108E0" w:rsidP="00477B6C">
      <w:pPr>
        <w:pStyle w:val="Paragraphedeliste"/>
        <w:numPr>
          <w:ilvl w:val="0"/>
          <w:numId w:val="11"/>
        </w:numPr>
        <w:spacing w:after="0" w:line="240" w:lineRule="auto"/>
        <w:jc w:val="both"/>
        <w:rPr>
          <w:rFonts w:ascii="Arial" w:hAnsi="Arial" w:cs="Arial"/>
          <w:color w:val="1D1D1B"/>
          <w:sz w:val="23"/>
          <w:szCs w:val="23"/>
          <w:shd w:val="clear" w:color="auto" w:fill="FFFFFF"/>
        </w:rPr>
      </w:pPr>
      <w:r w:rsidRPr="00B17F53">
        <w:rPr>
          <w:rFonts w:ascii="Arial" w:hAnsi="Arial" w:cs="Arial"/>
          <w:color w:val="1D1D1B"/>
          <w:sz w:val="23"/>
          <w:szCs w:val="23"/>
          <w:shd w:val="clear" w:color="auto" w:fill="FFFFFF"/>
        </w:rPr>
        <w:t>Encadrer et animer un groupe de jeunes âgés de 11 à 15 an</w:t>
      </w:r>
      <w:r w:rsidR="002A5D20" w:rsidRPr="00B17F53">
        <w:rPr>
          <w:rFonts w:ascii="Arial" w:hAnsi="Arial" w:cs="Arial"/>
          <w:color w:val="1D1D1B"/>
          <w:sz w:val="23"/>
          <w:szCs w:val="23"/>
          <w:shd w:val="clear" w:color="auto" w:fill="FFFFFF"/>
        </w:rPr>
        <w:t>s</w:t>
      </w:r>
    </w:p>
    <w:p w14:paraId="3A010119" w14:textId="19BC34BE" w:rsidR="00C32D4A" w:rsidRPr="00B17F53" w:rsidRDefault="00C32D4A" w:rsidP="00477B6C">
      <w:pPr>
        <w:pStyle w:val="Paragraphedeliste"/>
        <w:numPr>
          <w:ilvl w:val="0"/>
          <w:numId w:val="11"/>
        </w:numPr>
        <w:spacing w:after="0" w:line="240" w:lineRule="auto"/>
        <w:jc w:val="both"/>
        <w:rPr>
          <w:rFonts w:ascii="Arial" w:hAnsi="Arial" w:cs="Arial"/>
          <w:color w:val="1D1D1B"/>
          <w:sz w:val="23"/>
          <w:szCs w:val="23"/>
          <w:shd w:val="clear" w:color="auto" w:fill="FFFFFF"/>
        </w:rPr>
      </w:pPr>
      <w:r w:rsidRPr="00B17F53">
        <w:rPr>
          <w:rFonts w:ascii="Arial" w:hAnsi="Arial" w:cs="Arial"/>
          <w:color w:val="1D1D1B"/>
          <w:sz w:val="23"/>
          <w:szCs w:val="23"/>
          <w:shd w:val="clear" w:color="auto" w:fill="FFFFFF"/>
        </w:rPr>
        <w:t>Garantir la sécurité physique et morale des jeunes</w:t>
      </w:r>
    </w:p>
    <w:p w14:paraId="7CD8D462" w14:textId="0223F294" w:rsidR="00B6568E" w:rsidRPr="00B17F53" w:rsidRDefault="00075C68" w:rsidP="00477B6C">
      <w:pPr>
        <w:pStyle w:val="Paragraphedeliste"/>
        <w:numPr>
          <w:ilvl w:val="0"/>
          <w:numId w:val="11"/>
        </w:numPr>
        <w:spacing w:after="0" w:line="240" w:lineRule="auto"/>
        <w:jc w:val="both"/>
        <w:rPr>
          <w:rFonts w:ascii="Arial" w:hAnsi="Arial" w:cs="Arial"/>
          <w:color w:val="1D1D1B"/>
          <w:sz w:val="23"/>
          <w:szCs w:val="23"/>
          <w:shd w:val="clear" w:color="auto" w:fill="FFFFFF"/>
        </w:rPr>
      </w:pPr>
      <w:r w:rsidRPr="00B17F53">
        <w:rPr>
          <w:rFonts w:ascii="Arial" w:hAnsi="Arial" w:cs="Arial"/>
          <w:color w:val="1D1D1B"/>
          <w:sz w:val="23"/>
          <w:szCs w:val="23"/>
          <w:shd w:val="clear" w:color="auto" w:fill="FFFFFF"/>
        </w:rPr>
        <w:t>Mettre en œuvre le projet pé</w:t>
      </w:r>
      <w:r w:rsidR="00990DBB" w:rsidRPr="00B17F53">
        <w:rPr>
          <w:rFonts w:ascii="Arial" w:hAnsi="Arial" w:cs="Arial"/>
          <w:color w:val="1D1D1B"/>
          <w:sz w:val="23"/>
          <w:szCs w:val="23"/>
          <w:shd w:val="clear" w:color="auto" w:fill="FFFFFF"/>
        </w:rPr>
        <w:t>dagogique de l’espace Jeunesse en cohérence avec le Projet Educatif Territorial</w:t>
      </w:r>
    </w:p>
    <w:p w14:paraId="777368A7" w14:textId="6440137F" w:rsidR="00990DBB" w:rsidRPr="00B17F53" w:rsidRDefault="00C32D4A" w:rsidP="00C90FE1">
      <w:pPr>
        <w:pStyle w:val="Paragraphedeliste"/>
        <w:numPr>
          <w:ilvl w:val="0"/>
          <w:numId w:val="11"/>
        </w:numPr>
        <w:spacing w:after="0" w:line="240" w:lineRule="auto"/>
        <w:jc w:val="both"/>
        <w:rPr>
          <w:rFonts w:ascii="Arial" w:hAnsi="Arial" w:cs="Arial"/>
          <w:color w:val="1D1D1B"/>
          <w:sz w:val="23"/>
          <w:szCs w:val="23"/>
          <w:shd w:val="clear" w:color="auto" w:fill="FFFFFF"/>
        </w:rPr>
      </w:pPr>
      <w:r w:rsidRPr="00B17F53">
        <w:rPr>
          <w:rFonts w:ascii="Arial" w:hAnsi="Arial" w:cs="Arial"/>
          <w:color w:val="1D1D1B"/>
          <w:sz w:val="23"/>
          <w:szCs w:val="23"/>
          <w:shd w:val="clear" w:color="auto" w:fill="FFFFFF"/>
        </w:rPr>
        <w:t>Participer à l’élaboration du projet d’animation et à la programmation des activités du service</w:t>
      </w:r>
      <w:r w:rsidR="00477B6C" w:rsidRPr="00B17F53">
        <w:rPr>
          <w:rFonts w:ascii="Arial" w:hAnsi="Arial" w:cs="Arial"/>
          <w:color w:val="1D1D1B"/>
          <w:sz w:val="23"/>
          <w:szCs w:val="23"/>
          <w:shd w:val="clear" w:color="auto" w:fill="FFFFFF"/>
        </w:rPr>
        <w:t xml:space="preserve"> Jeunesse</w:t>
      </w:r>
      <w:r w:rsidR="00990DBB" w:rsidRPr="00B17F53">
        <w:rPr>
          <w:rFonts w:ascii="Arial" w:hAnsi="Arial" w:cs="Arial"/>
          <w:color w:val="1D1D1B"/>
          <w:sz w:val="23"/>
          <w:szCs w:val="23"/>
          <w:shd w:val="clear" w:color="auto" w:fill="FFFFFF"/>
        </w:rPr>
        <w:t xml:space="preserve"> </w:t>
      </w:r>
    </w:p>
    <w:p w14:paraId="08A6F72B" w14:textId="62D08D00" w:rsidR="00477B6C" w:rsidRPr="00B17F53" w:rsidRDefault="00477B6C" w:rsidP="00477B6C">
      <w:pPr>
        <w:pStyle w:val="Paragraphedeliste"/>
        <w:numPr>
          <w:ilvl w:val="0"/>
          <w:numId w:val="11"/>
        </w:numPr>
        <w:spacing w:after="0" w:line="240" w:lineRule="auto"/>
        <w:jc w:val="both"/>
        <w:rPr>
          <w:rFonts w:ascii="Arial" w:hAnsi="Arial" w:cs="Arial"/>
          <w:color w:val="1D1D1B"/>
          <w:sz w:val="23"/>
          <w:szCs w:val="23"/>
          <w:shd w:val="clear" w:color="auto" w:fill="FFFFFF"/>
        </w:rPr>
      </w:pPr>
      <w:r w:rsidRPr="00B17F53">
        <w:rPr>
          <w:rFonts w:ascii="Arial" w:hAnsi="Arial" w:cs="Arial"/>
          <w:color w:val="1D1D1B"/>
          <w:sz w:val="23"/>
          <w:szCs w:val="23"/>
          <w:shd w:val="clear" w:color="auto" w:fill="FFFFFF"/>
        </w:rPr>
        <w:t>Assister et participer à la préparation de la commission des jeunes qui se déroule une fois par mois</w:t>
      </w:r>
    </w:p>
    <w:p w14:paraId="29627178" w14:textId="1CEF08D8" w:rsidR="00075C68" w:rsidRPr="00B17F53" w:rsidRDefault="00075C68" w:rsidP="00477B6C">
      <w:pPr>
        <w:pStyle w:val="Paragraphedeliste"/>
        <w:numPr>
          <w:ilvl w:val="0"/>
          <w:numId w:val="11"/>
        </w:numPr>
        <w:spacing w:after="0" w:line="240" w:lineRule="auto"/>
        <w:jc w:val="both"/>
        <w:rPr>
          <w:rFonts w:ascii="Arial" w:hAnsi="Arial" w:cs="Arial"/>
          <w:color w:val="1D1D1B"/>
          <w:sz w:val="23"/>
          <w:szCs w:val="23"/>
          <w:shd w:val="clear" w:color="auto" w:fill="FFFFFF"/>
        </w:rPr>
      </w:pPr>
      <w:r w:rsidRPr="00B17F53">
        <w:rPr>
          <w:rFonts w:ascii="Arial" w:hAnsi="Arial" w:cs="Arial"/>
          <w:color w:val="1D1D1B"/>
          <w:sz w:val="23"/>
          <w:szCs w:val="23"/>
          <w:shd w:val="clear" w:color="auto" w:fill="FFFFFF"/>
        </w:rPr>
        <w:t>Assurer un suivi administratif : pointage de</w:t>
      </w:r>
      <w:r w:rsidR="00C12679" w:rsidRPr="00B17F53">
        <w:rPr>
          <w:rFonts w:ascii="Arial" w:hAnsi="Arial" w:cs="Arial"/>
          <w:color w:val="1D1D1B"/>
          <w:sz w:val="23"/>
          <w:szCs w:val="23"/>
          <w:shd w:val="clear" w:color="auto" w:fill="FFFFFF"/>
        </w:rPr>
        <w:t>s</w:t>
      </w:r>
      <w:r w:rsidRPr="00B17F53">
        <w:rPr>
          <w:rFonts w:ascii="Arial" w:hAnsi="Arial" w:cs="Arial"/>
          <w:color w:val="1D1D1B"/>
          <w:sz w:val="23"/>
          <w:szCs w:val="23"/>
          <w:shd w:val="clear" w:color="auto" w:fill="FFFFFF"/>
        </w:rPr>
        <w:t xml:space="preserve"> présence</w:t>
      </w:r>
      <w:r w:rsidR="00C12679" w:rsidRPr="00B17F53">
        <w:rPr>
          <w:rFonts w:ascii="Arial" w:hAnsi="Arial" w:cs="Arial"/>
          <w:color w:val="1D1D1B"/>
          <w:sz w:val="23"/>
          <w:szCs w:val="23"/>
          <w:shd w:val="clear" w:color="auto" w:fill="FFFFFF"/>
        </w:rPr>
        <w:t>s</w:t>
      </w:r>
      <w:r w:rsidRPr="00B17F53">
        <w:rPr>
          <w:rFonts w:ascii="Arial" w:hAnsi="Arial" w:cs="Arial"/>
          <w:color w:val="1D1D1B"/>
          <w:sz w:val="23"/>
          <w:szCs w:val="23"/>
          <w:shd w:val="clear" w:color="auto" w:fill="FFFFFF"/>
        </w:rPr>
        <w:t>, participation aux réunions de travail.</w:t>
      </w:r>
    </w:p>
    <w:p w14:paraId="40A7D852" w14:textId="77777777" w:rsidR="00075C68" w:rsidRPr="00B17F53" w:rsidRDefault="00075C68" w:rsidP="002A5D20">
      <w:pPr>
        <w:spacing w:after="0" w:line="240" w:lineRule="auto"/>
        <w:jc w:val="both"/>
        <w:rPr>
          <w:rFonts w:ascii="Arial" w:hAnsi="Arial" w:cs="Arial"/>
          <w:color w:val="1D1D1B"/>
          <w:sz w:val="23"/>
          <w:szCs w:val="23"/>
          <w:shd w:val="clear" w:color="auto" w:fill="FFFFFF"/>
        </w:rPr>
      </w:pPr>
    </w:p>
    <w:p w14:paraId="432CA3A3" w14:textId="5B2A30D4" w:rsidR="00C41EEA" w:rsidRPr="00B17F53" w:rsidRDefault="002A5D20" w:rsidP="002A5D20">
      <w:pPr>
        <w:spacing w:after="0" w:line="240" w:lineRule="auto"/>
        <w:jc w:val="both"/>
        <w:rPr>
          <w:rFonts w:ascii="Arial" w:hAnsi="Arial" w:cs="Arial"/>
          <w:color w:val="1D1D1B"/>
          <w:sz w:val="23"/>
          <w:szCs w:val="23"/>
          <w:shd w:val="clear" w:color="auto" w:fill="FFFFFF"/>
        </w:rPr>
      </w:pPr>
      <w:r w:rsidRPr="00B17F53">
        <w:rPr>
          <w:rFonts w:ascii="Arial" w:hAnsi="Arial" w:cs="Arial"/>
          <w:color w:val="1D1D1B"/>
          <w:sz w:val="23"/>
          <w:szCs w:val="23"/>
          <w:shd w:val="clear" w:color="auto" w:fill="FFFFFF"/>
        </w:rPr>
        <w:t>Profil :</w:t>
      </w:r>
    </w:p>
    <w:p w14:paraId="299DD983" w14:textId="77777777" w:rsidR="00B16916" w:rsidRPr="00B17F53" w:rsidRDefault="00B16916" w:rsidP="002A5D20">
      <w:pPr>
        <w:spacing w:after="0" w:line="240" w:lineRule="auto"/>
        <w:jc w:val="both"/>
        <w:rPr>
          <w:rFonts w:ascii="Arial" w:hAnsi="Arial" w:cs="Arial"/>
          <w:color w:val="1D1D1B"/>
          <w:sz w:val="23"/>
          <w:szCs w:val="23"/>
          <w:shd w:val="clear" w:color="auto" w:fill="FFFFFF"/>
        </w:rPr>
      </w:pPr>
    </w:p>
    <w:p w14:paraId="35555CA3" w14:textId="77777777" w:rsidR="002A5D20" w:rsidRPr="00B17F53" w:rsidRDefault="00C41EEA" w:rsidP="002A5D20">
      <w:pPr>
        <w:spacing w:after="0" w:line="240" w:lineRule="auto"/>
        <w:jc w:val="both"/>
        <w:rPr>
          <w:rFonts w:ascii="Arial" w:hAnsi="Arial" w:cs="Arial"/>
          <w:color w:val="1D1D1B"/>
          <w:sz w:val="23"/>
          <w:szCs w:val="23"/>
          <w:shd w:val="clear" w:color="auto" w:fill="FFFFFF"/>
        </w:rPr>
      </w:pPr>
      <w:r w:rsidRPr="00B17F53">
        <w:rPr>
          <w:rFonts w:ascii="Arial" w:hAnsi="Arial" w:cs="Arial"/>
          <w:color w:val="1D1D1B"/>
          <w:sz w:val="23"/>
          <w:szCs w:val="23"/>
          <w:shd w:val="clear" w:color="auto" w:fill="FFFFFF"/>
        </w:rPr>
        <w:t>Titulaire d'un BAFA et/ou d’un BPJEPS, vous possédez une bonne connaissance du fonctionnement des collectivités locales, du public et du cadre juridique et réglementaire du secteur de l'animation et de la jeunesse. Familier du fonctionnement d’un service jeunesse et sensibilisé aux problématiques et spécificités du public adolescent, vous justifiez d’une expérience confirmée dans l'animation et l'encadrement des adolescents. Rompu à la méthodologie de projet, vous connaissez les besoins et le rythme des jeunes et savez proposer des animations adaptées aux besoins, envies, et possibilités des jeunes, être créatif et m</w:t>
      </w:r>
      <w:r w:rsidR="002A5D20" w:rsidRPr="00B17F53">
        <w:rPr>
          <w:rFonts w:ascii="Arial" w:hAnsi="Arial" w:cs="Arial"/>
          <w:color w:val="1D1D1B"/>
          <w:sz w:val="23"/>
          <w:szCs w:val="23"/>
          <w:shd w:val="clear" w:color="auto" w:fill="FFFFFF"/>
        </w:rPr>
        <w:t xml:space="preserve">ettre en œuvre </w:t>
      </w:r>
      <w:r w:rsidRPr="00B17F53">
        <w:rPr>
          <w:rFonts w:ascii="Arial" w:hAnsi="Arial" w:cs="Arial"/>
          <w:color w:val="1D1D1B"/>
          <w:sz w:val="23"/>
          <w:szCs w:val="23"/>
          <w:shd w:val="clear" w:color="auto" w:fill="FFFFFF"/>
        </w:rPr>
        <w:t xml:space="preserve">une idée de manière concrète. </w:t>
      </w:r>
    </w:p>
    <w:p w14:paraId="0582DAE3" w14:textId="77777777" w:rsidR="002A5D20" w:rsidRPr="00B17F53" w:rsidRDefault="002A5D20" w:rsidP="002A5D20">
      <w:pPr>
        <w:spacing w:after="0" w:line="240" w:lineRule="auto"/>
        <w:jc w:val="both"/>
        <w:rPr>
          <w:rFonts w:ascii="Arial" w:hAnsi="Arial" w:cs="Arial"/>
          <w:color w:val="1D1D1B"/>
          <w:sz w:val="23"/>
          <w:szCs w:val="23"/>
          <w:shd w:val="clear" w:color="auto" w:fill="FFFFFF"/>
        </w:rPr>
      </w:pPr>
    </w:p>
    <w:p w14:paraId="0813EFA4" w14:textId="1708CBE7" w:rsidR="002A5D20" w:rsidRPr="00B17F53" w:rsidRDefault="002A5D20" w:rsidP="002A5D20">
      <w:pPr>
        <w:spacing w:after="0" w:line="240" w:lineRule="auto"/>
        <w:jc w:val="both"/>
        <w:rPr>
          <w:rFonts w:ascii="Arial" w:hAnsi="Arial" w:cs="Arial"/>
          <w:color w:val="1D1D1B"/>
          <w:sz w:val="23"/>
          <w:szCs w:val="23"/>
          <w:shd w:val="clear" w:color="auto" w:fill="FFFFFF"/>
        </w:rPr>
      </w:pPr>
      <w:r w:rsidRPr="00B17F53">
        <w:rPr>
          <w:rFonts w:ascii="Arial" w:hAnsi="Arial" w:cs="Arial"/>
          <w:color w:val="1D1D1B"/>
          <w:sz w:val="23"/>
          <w:szCs w:val="23"/>
          <w:shd w:val="clear" w:color="auto" w:fill="FFFFFF"/>
        </w:rPr>
        <w:t>Qualités requises :</w:t>
      </w:r>
    </w:p>
    <w:p w14:paraId="336870C5" w14:textId="75BE1635" w:rsidR="00B16916" w:rsidRPr="00B17F53" w:rsidRDefault="00C41EEA" w:rsidP="002A5D20">
      <w:pPr>
        <w:spacing w:after="0" w:line="240" w:lineRule="auto"/>
        <w:jc w:val="both"/>
        <w:rPr>
          <w:rFonts w:ascii="Arial" w:hAnsi="Arial" w:cs="Arial"/>
          <w:color w:val="1D1D1B"/>
          <w:sz w:val="23"/>
          <w:szCs w:val="23"/>
          <w:shd w:val="clear" w:color="auto" w:fill="FFFFFF"/>
        </w:rPr>
      </w:pPr>
      <w:r w:rsidRPr="00B17F53">
        <w:rPr>
          <w:rFonts w:ascii="Arial" w:hAnsi="Arial" w:cs="Arial"/>
          <w:color w:val="1D1D1B"/>
          <w:sz w:val="23"/>
          <w:szCs w:val="23"/>
          <w:shd w:val="clear" w:color="auto" w:fill="FFFFFF"/>
        </w:rPr>
        <w:t>Autonome, organisé, ponctuel et assidu, vo</w:t>
      </w:r>
      <w:r w:rsidR="00B17F53" w:rsidRPr="00B17F53">
        <w:rPr>
          <w:rFonts w:ascii="Arial" w:hAnsi="Arial" w:cs="Arial"/>
          <w:color w:val="1D1D1B"/>
          <w:sz w:val="23"/>
          <w:szCs w:val="23"/>
          <w:shd w:val="clear" w:color="auto" w:fill="FFFFFF"/>
        </w:rPr>
        <w:t>u</w:t>
      </w:r>
      <w:r w:rsidRPr="00B17F53">
        <w:rPr>
          <w:rFonts w:ascii="Arial" w:hAnsi="Arial" w:cs="Arial"/>
          <w:color w:val="1D1D1B"/>
          <w:sz w:val="23"/>
          <w:szCs w:val="23"/>
          <w:shd w:val="clear" w:color="auto" w:fill="FFFFFF"/>
        </w:rPr>
        <w:t xml:space="preserve">s appréciez le travail en équipe et alliez esprit d’initiative, sens de la rigueur et de la communication, aisance relationnelles, qualité d’écoute et discrétion professionnelle. </w:t>
      </w:r>
    </w:p>
    <w:p w14:paraId="32FCEAF9" w14:textId="77777777" w:rsidR="00B16916" w:rsidRPr="00B17F53" w:rsidRDefault="00B16916" w:rsidP="002A5D20">
      <w:pPr>
        <w:spacing w:after="0" w:line="240" w:lineRule="auto"/>
        <w:jc w:val="both"/>
        <w:rPr>
          <w:rFonts w:ascii="Arial" w:hAnsi="Arial" w:cs="Arial"/>
          <w:color w:val="1D1D1B"/>
          <w:sz w:val="23"/>
          <w:szCs w:val="23"/>
          <w:shd w:val="clear" w:color="auto" w:fill="FFFFFF"/>
        </w:rPr>
      </w:pPr>
    </w:p>
    <w:p w14:paraId="0239ADFA" w14:textId="749D28F0" w:rsidR="00075C68" w:rsidRPr="00B17F53" w:rsidRDefault="00075C68" w:rsidP="002A5D20">
      <w:pPr>
        <w:tabs>
          <w:tab w:val="num" w:pos="720"/>
        </w:tabs>
        <w:spacing w:after="0" w:line="240" w:lineRule="auto"/>
        <w:jc w:val="both"/>
        <w:rPr>
          <w:rFonts w:ascii="Arial" w:hAnsi="Arial" w:cs="Arial"/>
          <w:color w:val="1D1D1B"/>
          <w:sz w:val="23"/>
          <w:szCs w:val="23"/>
          <w:shd w:val="clear" w:color="auto" w:fill="FFFFFF"/>
        </w:rPr>
      </w:pPr>
      <w:r w:rsidRPr="00B17F53">
        <w:rPr>
          <w:rFonts w:ascii="Arial" w:hAnsi="Arial" w:cs="Arial"/>
          <w:color w:val="1D1D1B"/>
          <w:sz w:val="23"/>
          <w:szCs w:val="23"/>
          <w:shd w:val="clear" w:color="auto" w:fill="FFFFFF"/>
        </w:rPr>
        <w:lastRenderedPageBreak/>
        <w:t>Horaires de travail :</w:t>
      </w:r>
      <w:r w:rsidR="00F86643" w:rsidRPr="00B17F53">
        <w:rPr>
          <w:rFonts w:ascii="Arial" w:hAnsi="Arial" w:cs="Arial"/>
          <w:color w:val="1D1D1B"/>
          <w:sz w:val="23"/>
          <w:szCs w:val="23"/>
          <w:shd w:val="clear" w:color="auto" w:fill="FFFFFF"/>
        </w:rPr>
        <w:t xml:space="preserve"> </w:t>
      </w:r>
      <w:r w:rsidR="00B16916" w:rsidRPr="00B17F53">
        <w:rPr>
          <w:rFonts w:ascii="Arial" w:hAnsi="Arial" w:cs="Arial"/>
          <w:color w:val="1D1D1B"/>
          <w:sz w:val="23"/>
          <w:szCs w:val="23"/>
          <w:shd w:val="clear" w:color="auto" w:fill="FFFFFF"/>
        </w:rPr>
        <w:t>Poste à t</w:t>
      </w:r>
      <w:r w:rsidR="00F615B4" w:rsidRPr="00B17F53">
        <w:rPr>
          <w:rFonts w:ascii="Arial" w:hAnsi="Arial" w:cs="Arial"/>
          <w:color w:val="1D1D1B"/>
          <w:sz w:val="23"/>
          <w:szCs w:val="23"/>
          <w:shd w:val="clear" w:color="auto" w:fill="FFFFFF"/>
        </w:rPr>
        <w:t>emps n</w:t>
      </w:r>
      <w:r w:rsidR="00F86643" w:rsidRPr="00B17F53">
        <w:rPr>
          <w:rFonts w:ascii="Arial" w:hAnsi="Arial" w:cs="Arial"/>
          <w:color w:val="1D1D1B"/>
          <w:sz w:val="23"/>
          <w:szCs w:val="23"/>
          <w:shd w:val="clear" w:color="auto" w:fill="FFFFFF"/>
        </w:rPr>
        <w:t>on complet</w:t>
      </w:r>
    </w:p>
    <w:p w14:paraId="4709CE53" w14:textId="411966D6" w:rsidR="00F615B4" w:rsidRPr="00B17F53" w:rsidRDefault="00F615B4" w:rsidP="002A5D20">
      <w:pPr>
        <w:tabs>
          <w:tab w:val="num" w:pos="720"/>
        </w:tabs>
        <w:spacing w:after="0" w:line="240" w:lineRule="auto"/>
        <w:jc w:val="both"/>
        <w:rPr>
          <w:rFonts w:ascii="Arial" w:hAnsi="Arial" w:cs="Arial"/>
          <w:color w:val="1D1D1B"/>
          <w:sz w:val="23"/>
          <w:szCs w:val="23"/>
          <w:shd w:val="clear" w:color="auto" w:fill="FFFFFF"/>
        </w:rPr>
      </w:pPr>
      <w:r w:rsidRPr="00B17F53">
        <w:rPr>
          <w:rFonts w:ascii="Arial" w:hAnsi="Arial" w:cs="Arial"/>
          <w:color w:val="1D1D1B"/>
          <w:sz w:val="23"/>
          <w:szCs w:val="23"/>
          <w:shd w:val="clear" w:color="auto" w:fill="FFFFFF"/>
        </w:rPr>
        <w:t>Durant la période scolaire :</w:t>
      </w:r>
    </w:p>
    <w:p w14:paraId="7B29262F" w14:textId="6EC5509D" w:rsidR="00906BE6" w:rsidRPr="00B17F53" w:rsidRDefault="00F86643" w:rsidP="00F615B4">
      <w:pPr>
        <w:pStyle w:val="Paragraphedeliste"/>
        <w:numPr>
          <w:ilvl w:val="0"/>
          <w:numId w:val="12"/>
        </w:numPr>
        <w:tabs>
          <w:tab w:val="num" w:pos="720"/>
        </w:tabs>
        <w:spacing w:after="0" w:line="240" w:lineRule="auto"/>
        <w:jc w:val="both"/>
        <w:rPr>
          <w:rFonts w:ascii="Arial" w:hAnsi="Arial" w:cs="Arial"/>
          <w:color w:val="1D1D1B"/>
          <w:sz w:val="23"/>
          <w:szCs w:val="23"/>
          <w:shd w:val="clear" w:color="auto" w:fill="FFFFFF"/>
        </w:rPr>
      </w:pPr>
      <w:r w:rsidRPr="00B17F53">
        <w:rPr>
          <w:rFonts w:ascii="Arial" w:hAnsi="Arial" w:cs="Arial"/>
          <w:color w:val="1D1D1B"/>
          <w:sz w:val="23"/>
          <w:szCs w:val="23"/>
          <w:shd w:val="clear" w:color="auto" w:fill="FFFFFF"/>
        </w:rPr>
        <w:t>Lundi/Mardi/Jeudi/Vendredi : 15h30-19h00</w:t>
      </w:r>
    </w:p>
    <w:p w14:paraId="42A2036F" w14:textId="00D2311B" w:rsidR="00F86643" w:rsidRPr="00B17F53" w:rsidRDefault="00F86643" w:rsidP="00F615B4">
      <w:pPr>
        <w:pStyle w:val="Paragraphedeliste"/>
        <w:numPr>
          <w:ilvl w:val="0"/>
          <w:numId w:val="12"/>
        </w:numPr>
        <w:tabs>
          <w:tab w:val="num" w:pos="720"/>
        </w:tabs>
        <w:spacing w:after="0" w:line="240" w:lineRule="auto"/>
        <w:jc w:val="both"/>
        <w:rPr>
          <w:rFonts w:ascii="Arial" w:hAnsi="Arial" w:cs="Arial"/>
          <w:color w:val="1D1D1B"/>
          <w:sz w:val="23"/>
          <w:szCs w:val="23"/>
          <w:shd w:val="clear" w:color="auto" w:fill="FFFFFF"/>
        </w:rPr>
      </w:pPr>
      <w:r w:rsidRPr="00B17F53">
        <w:rPr>
          <w:rFonts w:ascii="Arial" w:hAnsi="Arial" w:cs="Arial"/>
          <w:color w:val="1D1D1B"/>
          <w:sz w:val="23"/>
          <w:szCs w:val="23"/>
          <w:shd w:val="clear" w:color="auto" w:fill="FFFFFF"/>
        </w:rPr>
        <w:t>Mercredis : 13h30-19h</w:t>
      </w:r>
    </w:p>
    <w:p w14:paraId="51324686" w14:textId="19B16F5C" w:rsidR="00F615B4" w:rsidRPr="00B17F53" w:rsidRDefault="00F615B4" w:rsidP="00F615B4">
      <w:pPr>
        <w:pStyle w:val="Paragraphedeliste"/>
        <w:numPr>
          <w:ilvl w:val="0"/>
          <w:numId w:val="12"/>
        </w:numPr>
        <w:tabs>
          <w:tab w:val="num" w:pos="720"/>
        </w:tabs>
        <w:spacing w:after="0" w:line="240" w:lineRule="auto"/>
        <w:jc w:val="both"/>
        <w:rPr>
          <w:rFonts w:ascii="Arial" w:hAnsi="Arial" w:cs="Arial"/>
          <w:color w:val="1D1D1B"/>
          <w:sz w:val="23"/>
          <w:szCs w:val="23"/>
          <w:shd w:val="clear" w:color="auto" w:fill="FFFFFF"/>
        </w:rPr>
      </w:pPr>
      <w:r w:rsidRPr="00B17F53">
        <w:rPr>
          <w:rFonts w:ascii="Arial" w:hAnsi="Arial" w:cs="Arial"/>
          <w:color w:val="1D1D1B"/>
          <w:sz w:val="23"/>
          <w:szCs w:val="23"/>
          <w:shd w:val="clear" w:color="auto" w:fill="FFFFFF"/>
        </w:rPr>
        <w:t>Collège 2 fois/semaine : 12h00 – 14h00</w:t>
      </w:r>
    </w:p>
    <w:p w14:paraId="3CE1C2DB" w14:textId="77777777" w:rsidR="002A5D20" w:rsidRPr="00B17F53" w:rsidRDefault="00F86643" w:rsidP="002A5D20">
      <w:pPr>
        <w:tabs>
          <w:tab w:val="num" w:pos="720"/>
        </w:tabs>
        <w:spacing w:after="0" w:line="240" w:lineRule="auto"/>
        <w:jc w:val="both"/>
        <w:rPr>
          <w:rFonts w:ascii="Arial" w:hAnsi="Arial" w:cs="Arial"/>
          <w:color w:val="1D1D1B"/>
          <w:sz w:val="23"/>
          <w:szCs w:val="23"/>
          <w:shd w:val="clear" w:color="auto" w:fill="FFFFFF"/>
        </w:rPr>
      </w:pPr>
      <w:r w:rsidRPr="00B17F53">
        <w:rPr>
          <w:rFonts w:ascii="Arial" w:hAnsi="Arial" w:cs="Arial"/>
          <w:color w:val="1D1D1B"/>
          <w:sz w:val="23"/>
          <w:szCs w:val="23"/>
          <w:shd w:val="clear" w:color="auto" w:fill="FFFFFF"/>
        </w:rPr>
        <w:t>Vacances scolaires : 9h-19h</w:t>
      </w:r>
    </w:p>
    <w:p w14:paraId="06143D19" w14:textId="77777777" w:rsidR="00F615B4" w:rsidRPr="00B17F53" w:rsidRDefault="00F615B4" w:rsidP="002A5D20">
      <w:pPr>
        <w:tabs>
          <w:tab w:val="num" w:pos="720"/>
        </w:tabs>
        <w:spacing w:after="0" w:line="240" w:lineRule="auto"/>
        <w:jc w:val="both"/>
        <w:rPr>
          <w:rFonts w:ascii="Arial" w:hAnsi="Arial" w:cs="Arial"/>
          <w:color w:val="1D1D1B"/>
          <w:sz w:val="23"/>
          <w:szCs w:val="23"/>
          <w:shd w:val="clear" w:color="auto" w:fill="FFFFFF"/>
        </w:rPr>
      </w:pPr>
    </w:p>
    <w:p w14:paraId="5C7AA649" w14:textId="5178A0BA" w:rsidR="00F86643" w:rsidRPr="00B17F53" w:rsidRDefault="00F86643" w:rsidP="00B16916">
      <w:pPr>
        <w:tabs>
          <w:tab w:val="num" w:pos="720"/>
        </w:tabs>
        <w:spacing w:after="0" w:line="240" w:lineRule="auto"/>
        <w:jc w:val="both"/>
        <w:rPr>
          <w:rFonts w:ascii="Arial" w:hAnsi="Arial" w:cs="Arial"/>
          <w:color w:val="1D1D1B"/>
          <w:sz w:val="23"/>
          <w:szCs w:val="23"/>
          <w:shd w:val="clear" w:color="auto" w:fill="FFFFFF"/>
        </w:rPr>
      </w:pPr>
      <w:r w:rsidRPr="00B17F53">
        <w:rPr>
          <w:rFonts w:ascii="Arial" w:hAnsi="Arial" w:cs="Arial"/>
          <w:color w:val="1D1D1B"/>
          <w:sz w:val="23"/>
          <w:szCs w:val="23"/>
          <w:shd w:val="clear" w:color="auto" w:fill="FFFFFF"/>
        </w:rPr>
        <w:t>Organisation de soirée</w:t>
      </w:r>
      <w:r w:rsidR="00F615B4" w:rsidRPr="00B17F53">
        <w:rPr>
          <w:rFonts w:ascii="Arial" w:hAnsi="Arial" w:cs="Arial"/>
          <w:color w:val="1D1D1B"/>
          <w:sz w:val="23"/>
          <w:szCs w:val="23"/>
          <w:shd w:val="clear" w:color="auto" w:fill="FFFFFF"/>
        </w:rPr>
        <w:t>s</w:t>
      </w:r>
      <w:r w:rsidRPr="00B17F53">
        <w:rPr>
          <w:rFonts w:ascii="Arial" w:hAnsi="Arial" w:cs="Arial"/>
          <w:color w:val="1D1D1B"/>
          <w:sz w:val="23"/>
          <w:szCs w:val="23"/>
          <w:shd w:val="clear" w:color="auto" w:fill="FFFFFF"/>
        </w:rPr>
        <w:t xml:space="preserve"> à thème certains vendredis avec la présence d’un intervenant extérieur.</w:t>
      </w:r>
    </w:p>
    <w:p w14:paraId="1D604123" w14:textId="10AF91E4" w:rsidR="00C41EEA" w:rsidRPr="00B17F53" w:rsidRDefault="00C41EEA" w:rsidP="00075C68">
      <w:pPr>
        <w:spacing w:after="0"/>
        <w:rPr>
          <w:rFonts w:ascii="Arial" w:hAnsi="Arial" w:cs="Arial"/>
          <w:color w:val="1D1D1B"/>
          <w:sz w:val="23"/>
          <w:szCs w:val="23"/>
          <w:shd w:val="clear" w:color="auto" w:fill="FFFFFF"/>
        </w:rPr>
      </w:pPr>
    </w:p>
    <w:p w14:paraId="5D451E22" w14:textId="77777777" w:rsidR="005E109F" w:rsidRPr="00AE635E" w:rsidRDefault="005E109F" w:rsidP="005E109F">
      <w:pPr>
        <w:pStyle w:val="bodytext"/>
        <w:shd w:val="clear" w:color="auto" w:fill="FFFFFF"/>
        <w:spacing w:before="0" w:beforeAutospacing="0" w:after="210" w:afterAutospacing="0" w:line="360" w:lineRule="atLeast"/>
        <w:rPr>
          <w:rFonts w:ascii="Arial" w:eastAsiaTheme="minorHAnsi" w:hAnsi="Arial" w:cs="Arial"/>
          <w:color w:val="1D1D1B"/>
          <w:sz w:val="23"/>
          <w:szCs w:val="23"/>
          <w:shd w:val="clear" w:color="auto" w:fill="FFFFFF"/>
          <w:lang w:eastAsia="en-US"/>
        </w:rPr>
      </w:pPr>
    </w:p>
    <w:p w14:paraId="3FA1F09E" w14:textId="77777777" w:rsidR="005E109F" w:rsidRPr="00B17F53" w:rsidRDefault="005E109F" w:rsidP="005E109F">
      <w:pPr>
        <w:spacing w:after="0" w:line="240" w:lineRule="auto"/>
        <w:ind w:left="2552"/>
        <w:rPr>
          <w:rFonts w:ascii="Arial" w:hAnsi="Arial" w:cs="Arial"/>
          <w:color w:val="1D1D1B"/>
          <w:sz w:val="23"/>
          <w:szCs w:val="23"/>
          <w:shd w:val="clear" w:color="auto" w:fill="FFFFFF"/>
        </w:rPr>
      </w:pPr>
      <w:r w:rsidRPr="00B17F53">
        <w:rPr>
          <w:rFonts w:ascii="Arial" w:hAnsi="Arial" w:cs="Arial"/>
          <w:color w:val="1D1D1B"/>
          <w:sz w:val="23"/>
          <w:szCs w:val="23"/>
          <w:shd w:val="clear" w:color="auto" w:fill="FFFFFF"/>
        </w:rPr>
        <w:t xml:space="preserve">Les candidatures (lettre de motivation + CV) sont à adresser : </w:t>
      </w:r>
    </w:p>
    <w:p w14:paraId="4298B750" w14:textId="3FC3AFD6" w:rsidR="005E109F" w:rsidRPr="00B17F53" w:rsidRDefault="005E109F" w:rsidP="005E109F">
      <w:pPr>
        <w:spacing w:after="0" w:line="240" w:lineRule="auto"/>
        <w:ind w:left="2268"/>
        <w:rPr>
          <w:rFonts w:ascii="Arial" w:hAnsi="Arial" w:cs="Arial"/>
          <w:color w:val="1D1D1B"/>
          <w:sz w:val="23"/>
          <w:szCs w:val="23"/>
          <w:shd w:val="clear" w:color="auto" w:fill="FFFFFF"/>
        </w:rPr>
      </w:pPr>
      <w:r w:rsidRPr="00B17F53">
        <w:rPr>
          <w:rFonts w:ascii="Arial" w:hAnsi="Arial" w:cs="Arial"/>
          <w:color w:val="1D1D1B"/>
          <w:sz w:val="23"/>
          <w:szCs w:val="23"/>
          <w:shd w:val="clear" w:color="auto" w:fill="FFFFFF"/>
        </w:rPr>
        <w:t xml:space="preserve">Hôtel de Ville - M. </w:t>
      </w:r>
      <w:r w:rsidR="00B17F53" w:rsidRPr="00B17F53">
        <w:rPr>
          <w:rFonts w:ascii="Arial" w:hAnsi="Arial" w:cs="Arial"/>
          <w:color w:val="1D1D1B"/>
          <w:sz w:val="23"/>
          <w:szCs w:val="23"/>
          <w:shd w:val="clear" w:color="auto" w:fill="FFFFFF"/>
        </w:rPr>
        <w:t>l</w:t>
      </w:r>
      <w:r w:rsidRPr="00B17F53">
        <w:rPr>
          <w:rFonts w:ascii="Arial" w:hAnsi="Arial" w:cs="Arial"/>
          <w:color w:val="1D1D1B"/>
          <w:sz w:val="23"/>
          <w:szCs w:val="23"/>
          <w:shd w:val="clear" w:color="auto" w:fill="FFFFFF"/>
        </w:rPr>
        <w:t>e Maire - Direction des Ressources Humaines</w:t>
      </w:r>
    </w:p>
    <w:p w14:paraId="77BD50B3" w14:textId="77777777" w:rsidR="005E109F" w:rsidRPr="00B17F53" w:rsidRDefault="00000000" w:rsidP="005E109F">
      <w:pPr>
        <w:spacing w:after="0" w:line="240" w:lineRule="auto"/>
        <w:ind w:left="3969"/>
        <w:rPr>
          <w:rFonts w:ascii="Arial" w:hAnsi="Arial" w:cs="Arial"/>
          <w:color w:val="1D1D1B"/>
          <w:sz w:val="23"/>
          <w:szCs w:val="23"/>
          <w:shd w:val="clear" w:color="auto" w:fill="FFFFFF"/>
        </w:rPr>
      </w:pPr>
      <w:hyperlink r:id="rId7" w:history="1">
        <w:r w:rsidR="005E109F" w:rsidRPr="00B17F53">
          <w:rPr>
            <w:rFonts w:ascii="Arial" w:hAnsi="Arial" w:cs="Arial"/>
            <w:color w:val="1D1D1B"/>
            <w:sz w:val="23"/>
            <w:szCs w:val="23"/>
            <w:shd w:val="clear" w:color="auto" w:fill="FFFFFF"/>
          </w:rPr>
          <w:t>recrutement@ville-viroflay.fr</w:t>
        </w:r>
      </w:hyperlink>
    </w:p>
    <w:p w14:paraId="34CDDEA9" w14:textId="77777777" w:rsidR="005E109F" w:rsidRPr="00B17F53" w:rsidRDefault="005E109F" w:rsidP="005E109F">
      <w:pPr>
        <w:rPr>
          <w:rFonts w:ascii="Arial" w:hAnsi="Arial" w:cs="Arial"/>
          <w:color w:val="1D1D1B"/>
          <w:sz w:val="23"/>
          <w:szCs w:val="23"/>
          <w:shd w:val="clear" w:color="auto" w:fill="FFFFFF"/>
        </w:rPr>
      </w:pPr>
    </w:p>
    <w:p w14:paraId="3A7C97D1" w14:textId="77777777" w:rsidR="00C41EEA" w:rsidRPr="00B17F53" w:rsidRDefault="00C41EEA" w:rsidP="00075C68">
      <w:pPr>
        <w:spacing w:after="0"/>
        <w:rPr>
          <w:rFonts w:ascii="Arial" w:hAnsi="Arial" w:cs="Arial"/>
          <w:color w:val="1D1D1B"/>
          <w:sz w:val="23"/>
          <w:szCs w:val="23"/>
          <w:shd w:val="clear" w:color="auto" w:fill="FFFFFF"/>
        </w:rPr>
      </w:pPr>
    </w:p>
    <w:p w14:paraId="361DE78F" w14:textId="77777777" w:rsidR="009F1E76" w:rsidRPr="00B17F53" w:rsidRDefault="009F1E76" w:rsidP="009F1E76">
      <w:pPr>
        <w:spacing w:after="0"/>
        <w:rPr>
          <w:rFonts w:ascii="Arial" w:hAnsi="Arial" w:cs="Arial"/>
          <w:color w:val="1D1D1B"/>
          <w:sz w:val="23"/>
          <w:szCs w:val="23"/>
          <w:shd w:val="clear" w:color="auto" w:fill="FFFFFF"/>
        </w:rPr>
      </w:pPr>
    </w:p>
    <w:sectPr w:rsidR="009F1E76" w:rsidRPr="00B17F53" w:rsidSect="00B16916">
      <w:pgSz w:w="11906" w:h="16838"/>
      <w:pgMar w:top="1417"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39DA12" w14:textId="77777777" w:rsidR="00EC7CC1" w:rsidRDefault="00EC7CC1" w:rsidP="00B16916">
      <w:pPr>
        <w:spacing w:after="0" w:line="240" w:lineRule="auto"/>
      </w:pPr>
      <w:r>
        <w:separator/>
      </w:r>
    </w:p>
  </w:endnote>
  <w:endnote w:type="continuationSeparator" w:id="0">
    <w:p w14:paraId="671E5579" w14:textId="77777777" w:rsidR="00EC7CC1" w:rsidRDefault="00EC7CC1" w:rsidP="00B16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44C66C" w14:textId="77777777" w:rsidR="00EC7CC1" w:rsidRDefault="00EC7CC1" w:rsidP="00B16916">
      <w:pPr>
        <w:spacing w:after="0" w:line="240" w:lineRule="auto"/>
      </w:pPr>
      <w:r>
        <w:separator/>
      </w:r>
    </w:p>
  </w:footnote>
  <w:footnote w:type="continuationSeparator" w:id="0">
    <w:p w14:paraId="6E676DD9" w14:textId="77777777" w:rsidR="00EC7CC1" w:rsidRDefault="00EC7CC1" w:rsidP="00B16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E7E79"/>
    <w:multiLevelType w:val="hybridMultilevel"/>
    <w:tmpl w:val="28B6170A"/>
    <w:lvl w:ilvl="0" w:tplc="59D82D4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8D5705"/>
    <w:multiLevelType w:val="hybridMultilevel"/>
    <w:tmpl w:val="474A6250"/>
    <w:lvl w:ilvl="0" w:tplc="AB50919A">
      <w:start w:val="17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D804BE"/>
    <w:multiLevelType w:val="hybridMultilevel"/>
    <w:tmpl w:val="4E66ED62"/>
    <w:lvl w:ilvl="0" w:tplc="AB50919A">
      <w:start w:val="17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4B2F57"/>
    <w:multiLevelType w:val="hybridMultilevel"/>
    <w:tmpl w:val="BBA8B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0A4C72"/>
    <w:multiLevelType w:val="hybridMultilevel"/>
    <w:tmpl w:val="AAB0BEA0"/>
    <w:lvl w:ilvl="0" w:tplc="19A08A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C016B6"/>
    <w:multiLevelType w:val="hybridMultilevel"/>
    <w:tmpl w:val="F11A1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737BBA"/>
    <w:multiLevelType w:val="hybridMultilevel"/>
    <w:tmpl w:val="B24ED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7C559C"/>
    <w:multiLevelType w:val="hybridMultilevel"/>
    <w:tmpl w:val="07EEA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99359A"/>
    <w:multiLevelType w:val="hybridMultilevel"/>
    <w:tmpl w:val="87263980"/>
    <w:lvl w:ilvl="0" w:tplc="AC94402E">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D41FE1"/>
    <w:multiLevelType w:val="hybridMultilevel"/>
    <w:tmpl w:val="3D484C90"/>
    <w:lvl w:ilvl="0" w:tplc="500C359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D51E49"/>
    <w:multiLevelType w:val="hybridMultilevel"/>
    <w:tmpl w:val="BCF8F9C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59B66E20"/>
    <w:multiLevelType w:val="hybridMultilevel"/>
    <w:tmpl w:val="20AE0720"/>
    <w:lvl w:ilvl="0" w:tplc="315A97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96028325">
    <w:abstractNumId w:val="6"/>
  </w:num>
  <w:num w:numId="2" w16cid:durableId="1335456708">
    <w:abstractNumId w:val="4"/>
  </w:num>
  <w:num w:numId="3" w16cid:durableId="560098227">
    <w:abstractNumId w:val="2"/>
  </w:num>
  <w:num w:numId="4" w16cid:durableId="963924053">
    <w:abstractNumId w:val="9"/>
  </w:num>
  <w:num w:numId="5" w16cid:durableId="527917440">
    <w:abstractNumId w:val="10"/>
  </w:num>
  <w:num w:numId="6" w16cid:durableId="1962220257">
    <w:abstractNumId w:val="5"/>
  </w:num>
  <w:num w:numId="7" w16cid:durableId="1134983465">
    <w:abstractNumId w:val="11"/>
  </w:num>
  <w:num w:numId="8" w16cid:durableId="609897632">
    <w:abstractNumId w:val="0"/>
  </w:num>
  <w:num w:numId="9" w16cid:durableId="372384347">
    <w:abstractNumId w:val="3"/>
  </w:num>
  <w:num w:numId="10" w16cid:durableId="1429811285">
    <w:abstractNumId w:val="8"/>
  </w:num>
  <w:num w:numId="11" w16cid:durableId="464661450">
    <w:abstractNumId w:val="1"/>
  </w:num>
  <w:num w:numId="12" w16cid:durableId="19406051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C68"/>
    <w:rsid w:val="000166AE"/>
    <w:rsid w:val="00075C68"/>
    <w:rsid w:val="000A4F74"/>
    <w:rsid w:val="000C47D1"/>
    <w:rsid w:val="000C5222"/>
    <w:rsid w:val="000D1F06"/>
    <w:rsid w:val="000D2C69"/>
    <w:rsid w:val="0019421B"/>
    <w:rsid w:val="001B21C9"/>
    <w:rsid w:val="001F72A5"/>
    <w:rsid w:val="0023610D"/>
    <w:rsid w:val="00260BA2"/>
    <w:rsid w:val="002668BA"/>
    <w:rsid w:val="002A5D20"/>
    <w:rsid w:val="002E17E0"/>
    <w:rsid w:val="0032064C"/>
    <w:rsid w:val="00383CDE"/>
    <w:rsid w:val="004403DA"/>
    <w:rsid w:val="00477B6C"/>
    <w:rsid w:val="004A2E46"/>
    <w:rsid w:val="004D3D66"/>
    <w:rsid w:val="004F5393"/>
    <w:rsid w:val="004F7541"/>
    <w:rsid w:val="005110C4"/>
    <w:rsid w:val="00512BDC"/>
    <w:rsid w:val="00514C10"/>
    <w:rsid w:val="005463E1"/>
    <w:rsid w:val="0056263A"/>
    <w:rsid w:val="005E109F"/>
    <w:rsid w:val="006B21A0"/>
    <w:rsid w:val="006C3DB1"/>
    <w:rsid w:val="006F606D"/>
    <w:rsid w:val="007018C0"/>
    <w:rsid w:val="007965B0"/>
    <w:rsid w:val="008344E9"/>
    <w:rsid w:val="00841FF4"/>
    <w:rsid w:val="00866693"/>
    <w:rsid w:val="00905FF2"/>
    <w:rsid w:val="00906BE6"/>
    <w:rsid w:val="00990DBB"/>
    <w:rsid w:val="009941CA"/>
    <w:rsid w:val="009D2AFA"/>
    <w:rsid w:val="009F1E76"/>
    <w:rsid w:val="00A0035E"/>
    <w:rsid w:val="00A108E0"/>
    <w:rsid w:val="00A73125"/>
    <w:rsid w:val="00A87631"/>
    <w:rsid w:val="00AB2DA4"/>
    <w:rsid w:val="00AD684E"/>
    <w:rsid w:val="00AE41E6"/>
    <w:rsid w:val="00B16916"/>
    <w:rsid w:val="00B17F53"/>
    <w:rsid w:val="00B6568E"/>
    <w:rsid w:val="00BD2807"/>
    <w:rsid w:val="00C000A8"/>
    <w:rsid w:val="00C030B6"/>
    <w:rsid w:val="00C12679"/>
    <w:rsid w:val="00C32D4A"/>
    <w:rsid w:val="00C4123D"/>
    <w:rsid w:val="00C41EEA"/>
    <w:rsid w:val="00C6263E"/>
    <w:rsid w:val="00C71A9A"/>
    <w:rsid w:val="00C8505F"/>
    <w:rsid w:val="00D01C3C"/>
    <w:rsid w:val="00D7564C"/>
    <w:rsid w:val="00DA0B17"/>
    <w:rsid w:val="00E31109"/>
    <w:rsid w:val="00EC7CC1"/>
    <w:rsid w:val="00F231CB"/>
    <w:rsid w:val="00F615B4"/>
    <w:rsid w:val="00F70AA0"/>
    <w:rsid w:val="00F86643"/>
    <w:rsid w:val="00FC6F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5F97"/>
  <w15:chartTrackingRefBased/>
  <w15:docId w15:val="{4E3905C5-B0BC-4A22-B4FC-4E4BDDBB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5C68"/>
    <w:pPr>
      <w:ind w:left="720"/>
      <w:contextualSpacing/>
    </w:pPr>
  </w:style>
  <w:style w:type="paragraph" w:styleId="Textedebulles">
    <w:name w:val="Balloon Text"/>
    <w:basedOn w:val="Normal"/>
    <w:link w:val="TextedebullesCar"/>
    <w:uiPriority w:val="99"/>
    <w:semiHidden/>
    <w:unhideWhenUsed/>
    <w:rsid w:val="00A731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3125"/>
    <w:rPr>
      <w:rFonts w:ascii="Segoe UI" w:hAnsi="Segoe UI" w:cs="Segoe UI"/>
      <w:sz w:val="18"/>
      <w:szCs w:val="18"/>
    </w:rPr>
  </w:style>
  <w:style w:type="paragraph" w:customStyle="1" w:styleId="bodytext">
    <w:name w:val="bodytext"/>
    <w:basedOn w:val="Normal"/>
    <w:rsid w:val="005E109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E109F"/>
    <w:rPr>
      <w:color w:val="0000FF"/>
      <w:u w:val="single"/>
    </w:rPr>
  </w:style>
  <w:style w:type="paragraph" w:styleId="En-tte">
    <w:name w:val="header"/>
    <w:basedOn w:val="Normal"/>
    <w:link w:val="En-tteCar"/>
    <w:uiPriority w:val="99"/>
    <w:unhideWhenUsed/>
    <w:rsid w:val="00B16916"/>
    <w:pPr>
      <w:tabs>
        <w:tab w:val="center" w:pos="4536"/>
        <w:tab w:val="right" w:pos="9072"/>
      </w:tabs>
      <w:spacing w:after="0" w:line="240" w:lineRule="auto"/>
    </w:pPr>
  </w:style>
  <w:style w:type="character" w:customStyle="1" w:styleId="En-tteCar">
    <w:name w:val="En-tête Car"/>
    <w:basedOn w:val="Policepardfaut"/>
    <w:link w:val="En-tte"/>
    <w:uiPriority w:val="99"/>
    <w:rsid w:val="00B16916"/>
  </w:style>
  <w:style w:type="paragraph" w:styleId="Pieddepage">
    <w:name w:val="footer"/>
    <w:basedOn w:val="Normal"/>
    <w:link w:val="PieddepageCar"/>
    <w:uiPriority w:val="99"/>
    <w:unhideWhenUsed/>
    <w:rsid w:val="00B169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6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tement@ville-viroflay.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2520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Franceschi Fanny</dc:creator>
  <cp:keywords/>
  <dc:description/>
  <cp:lastModifiedBy>Mpublicite-3</cp:lastModifiedBy>
  <cp:revision>2</cp:revision>
  <cp:lastPrinted>2022-02-07T09:19:00Z</cp:lastPrinted>
  <dcterms:created xsi:type="dcterms:W3CDTF">2024-06-13T13:21:00Z</dcterms:created>
  <dcterms:modified xsi:type="dcterms:W3CDTF">2024-06-13T13:21:00Z</dcterms:modified>
</cp:coreProperties>
</file>